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2D" w:rsidRDefault="00986C36">
      <w:pPr>
        <w:pStyle w:val="pc"/>
      </w:pPr>
      <w:r>
        <w:rPr>
          <w:rStyle w:val="s1"/>
        </w:rPr>
        <w:t>Постановление Правления Агентства Республики Казахстан по регулированию и развитию финансового рынка от 30 апреля 2024 года № 21</w:t>
      </w:r>
      <w:r>
        <w:rPr>
          <w:rStyle w:val="s1"/>
        </w:rPr>
        <w:br/>
        <w:t>Об утверждении Инструкции по организации антитеррористической защиты расчетно-кассовых отделений банков второго уровня, уязвимых в террористическом отношении</w:t>
      </w:r>
    </w:p>
    <w:p w:rsidR="001C272D" w:rsidRDefault="00986C36">
      <w:pPr>
        <w:pStyle w:val="pji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 xml:space="preserve">Правление Агентства Республики Казахстан по регулированию и развитию финансового рынка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1C272D" w:rsidRDefault="00986C36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Инструкцию</w:t>
        </w:r>
      </w:hyperlink>
      <w:r>
        <w:rPr>
          <w:rStyle w:val="s0"/>
        </w:rPr>
        <w:t xml:space="preserve"> по организации антитеррористической защиты расчетно-кассовых отделений банков второго уровня, уязвимых в террористическом отношении, согласно приложению к настоящему постановлению.</w:t>
      </w:r>
    </w:p>
    <w:p w:rsidR="001C272D" w:rsidRDefault="00986C36">
      <w:pPr>
        <w:pStyle w:val="pj"/>
      </w:pPr>
      <w:r>
        <w:rPr>
          <w:rStyle w:val="s0"/>
        </w:rPr>
        <w:t>2. Департаменту банковского регулирования в установленном законодательством Республики Казахстан порядке обеспечить:</w:t>
      </w:r>
    </w:p>
    <w:p w:rsidR="001C272D" w:rsidRDefault="00986C36">
      <w:pPr>
        <w:pStyle w:val="pj"/>
      </w:pPr>
      <w:r>
        <w:rPr>
          <w:rStyle w:val="s0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1C272D" w:rsidRDefault="00986C36">
      <w:pPr>
        <w:pStyle w:val="pj"/>
      </w:pPr>
      <w:r>
        <w:rPr>
          <w:rStyle w:val="s0"/>
        </w:rPr>
        <w:t>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 w:rsidR="001C272D" w:rsidRDefault="00986C36">
      <w:pPr>
        <w:pStyle w:val="pj"/>
      </w:pPr>
      <w:r>
        <w:rPr>
          <w:rStyle w:val="s0"/>
        </w:rPr>
        <w:t xml:space="preserve">3) в течение десяти рабочих дней после государственной </w:t>
      </w:r>
      <w:hyperlink r:id="rId6" w:history="1">
        <w:r>
          <w:rPr>
            <w:rStyle w:val="a4"/>
          </w:rPr>
          <w:t>регистрации</w:t>
        </w:r>
      </w:hyperlink>
      <w:r>
        <w:rPr>
          <w:rStyle w:val="s0"/>
        </w:rPr>
        <w:t xml:space="preserve">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:rsidR="001C272D" w:rsidRDefault="00986C36">
      <w:pPr>
        <w:pStyle w:val="pj"/>
      </w:pPr>
      <w:r>
        <w:rPr>
          <w:rStyle w:val="s0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1C272D" w:rsidRDefault="00986C36">
      <w:pPr>
        <w:pStyle w:val="pj"/>
      </w:pPr>
      <w:r>
        <w:rPr>
          <w:rStyle w:val="s0"/>
        </w:rPr>
        <w:t xml:space="preserve">4. Настоящее постановление вводится в действие по истечении десяти календарных дней после дня его первого официального </w:t>
      </w:r>
      <w:hyperlink r:id="rId7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C272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Агентства </w:t>
            </w:r>
          </w:p>
          <w:p w:rsidR="001C272D" w:rsidRDefault="00986C36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по регулированию </w:t>
            </w:r>
          </w:p>
          <w:p w:rsidR="001C272D" w:rsidRDefault="00986C36">
            <w:pPr>
              <w:pStyle w:val="p"/>
            </w:pPr>
            <w:r>
              <w:rPr>
                <w:rStyle w:val="s0"/>
                <w:b/>
                <w:bCs/>
              </w:rPr>
              <w:t xml:space="preserve">и развитию финансового рынка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1C272D" w:rsidRDefault="00986C3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1C272D" w:rsidRDefault="00986C36">
            <w:pPr>
              <w:pStyle w:val="pr"/>
            </w:pPr>
            <w:r>
              <w:rPr>
                <w:rStyle w:val="s0"/>
                <w:b/>
                <w:bCs/>
              </w:rPr>
              <w:t xml:space="preserve">М. </w:t>
            </w:r>
            <w:proofErr w:type="spellStart"/>
            <w:r>
              <w:rPr>
                <w:rStyle w:val="s0"/>
                <w:b/>
                <w:bCs/>
              </w:rPr>
              <w:t>Абылкасымова</w:t>
            </w:r>
            <w:proofErr w:type="spellEnd"/>
          </w:p>
        </w:tc>
      </w:tr>
    </w:tbl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«СОГЛАСОВАНО»</w:t>
      </w:r>
    </w:p>
    <w:p w:rsidR="001C272D" w:rsidRDefault="00986C36">
      <w:pPr>
        <w:pStyle w:val="pj"/>
      </w:pPr>
      <w:r>
        <w:rPr>
          <w:rStyle w:val="s0"/>
        </w:rPr>
        <w:t>Министерство внутренних дел</w:t>
      </w:r>
    </w:p>
    <w:p w:rsidR="001C272D" w:rsidRDefault="00986C36">
      <w:pPr>
        <w:pStyle w:val="pj"/>
      </w:pPr>
      <w:r>
        <w:rPr>
          <w:rStyle w:val="s0"/>
        </w:rPr>
        <w:t>Республики Казахстан</w:t>
      </w:r>
    </w:p>
    <w:p w:rsidR="001C272D" w:rsidRDefault="00986C36">
      <w:pPr>
        <w:pStyle w:val="pj"/>
      </w:pPr>
      <w:r>
        <w:rPr>
          <w:rStyle w:val="s0"/>
        </w:rPr>
        <w:t>«СОГЛАСОВАНО»</w:t>
      </w:r>
    </w:p>
    <w:p w:rsidR="001C272D" w:rsidRDefault="00986C36">
      <w:pPr>
        <w:pStyle w:val="pj"/>
      </w:pPr>
      <w:r>
        <w:rPr>
          <w:rStyle w:val="s0"/>
        </w:rPr>
        <w:t>Комитет национальной безопасности</w:t>
      </w:r>
    </w:p>
    <w:p w:rsidR="001C272D" w:rsidRDefault="00986C36">
      <w:pPr>
        <w:pStyle w:val="pj"/>
      </w:pPr>
      <w:r>
        <w:rPr>
          <w:rStyle w:val="s0"/>
        </w:rPr>
        <w:t>Республики Казахстан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r"/>
      </w:pPr>
      <w:bookmarkStart w:id="0" w:name="SUB100"/>
      <w:bookmarkEnd w:id="0"/>
      <w:r>
        <w:rPr>
          <w:rStyle w:val="s0"/>
        </w:rPr>
        <w:t xml:space="preserve">Приложение </w:t>
      </w:r>
    </w:p>
    <w:p w:rsidR="001C272D" w:rsidRDefault="00986C36">
      <w:pPr>
        <w:pStyle w:val="pr"/>
      </w:pPr>
      <w:r>
        <w:rPr>
          <w:rStyle w:val="s0"/>
        </w:rPr>
        <w:t>к постановлению</w:t>
      </w:r>
    </w:p>
    <w:p w:rsidR="001C272D" w:rsidRDefault="00986C36">
      <w:pPr>
        <w:pStyle w:val="pr"/>
      </w:pPr>
      <w:r>
        <w:rPr>
          <w:rStyle w:val="s0"/>
        </w:rPr>
        <w:t>Правления Агентства</w:t>
      </w:r>
    </w:p>
    <w:p w:rsidR="001C272D" w:rsidRDefault="00986C36">
      <w:pPr>
        <w:pStyle w:val="pr"/>
      </w:pPr>
      <w:r>
        <w:rPr>
          <w:rStyle w:val="s0"/>
        </w:rPr>
        <w:t>Республики Казахстан</w:t>
      </w:r>
    </w:p>
    <w:p w:rsidR="001C272D" w:rsidRDefault="00986C36">
      <w:pPr>
        <w:pStyle w:val="pr"/>
      </w:pPr>
      <w:r>
        <w:rPr>
          <w:rStyle w:val="s0"/>
        </w:rPr>
        <w:t>по регулированию и развитию</w:t>
      </w:r>
    </w:p>
    <w:p w:rsidR="001C272D" w:rsidRDefault="00986C36">
      <w:pPr>
        <w:pStyle w:val="pr"/>
      </w:pPr>
      <w:r>
        <w:rPr>
          <w:rStyle w:val="s0"/>
        </w:rPr>
        <w:t>финансового рынка</w:t>
      </w:r>
    </w:p>
    <w:p w:rsidR="001C272D" w:rsidRDefault="00986C36">
      <w:pPr>
        <w:pStyle w:val="pr"/>
      </w:pPr>
      <w:r>
        <w:rPr>
          <w:rStyle w:val="s0"/>
        </w:rPr>
        <w:t>от 30 апреля 2024 года № 21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  <w:spacing w:after="240"/>
      </w:pPr>
      <w:r>
        <w:rPr>
          <w:rStyle w:val="s1"/>
        </w:rPr>
        <w:t>Инструкция</w:t>
      </w:r>
      <w:r>
        <w:rPr>
          <w:rStyle w:val="s1"/>
        </w:rPr>
        <w:br/>
        <w:t>по организации антитеррористической защиты расчетно-кассовых отделений банков второго уровня, уязвимых в террористическом отношении</w:t>
      </w:r>
    </w:p>
    <w:p w:rsidR="001C272D" w:rsidRDefault="00986C36">
      <w:pPr>
        <w:pStyle w:val="pc"/>
      </w:pPr>
      <w:r>
        <w:rPr>
          <w:rStyle w:val="s1"/>
        </w:rPr>
        <w:lastRenderedPageBreak/>
        <w:t>Глава 1. Общие положения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1. Настоящая Инструкция по организации антитеррористической защиты расчетно-кассовых отделений банков второго уровня, уязвимых в террористическом отношении, (далее - Инструкция) разработана в соответствии с пунктом 1 статьи 10-2 Закона Республики Казахстан «О противодействии терроризму».</w:t>
      </w:r>
    </w:p>
    <w:p w:rsidR="001C272D" w:rsidRDefault="00986C36">
      <w:pPr>
        <w:pStyle w:val="pj"/>
      </w:pPr>
      <w:r>
        <w:rPr>
          <w:rStyle w:val="s0"/>
        </w:rPr>
        <w:t>2. Инструкция детализирует требования к организации антитеррористической защиты расчетно-кассовых отделений банков второго уровня (далее - рассчетно-кассовые отделения), уязвимых в террористическом отношении, утвержденные постановлением Правительства Республики Казахстан от 6 мая 2021 года № 305 «Об утверждении требований к организации антитеррористической защиты объектов, уязвимых в террористическом отношении» и устанавливает обязательные для выполнения мероприятия по обеспечению антитеррористической защищенности расчетно-кассовых отделений, уязвимых в террористическом отношении.</w:t>
      </w:r>
    </w:p>
    <w:p w:rsidR="001C272D" w:rsidRDefault="00986C36">
      <w:pPr>
        <w:pStyle w:val="pj"/>
      </w:pPr>
      <w:r>
        <w:rPr>
          <w:rStyle w:val="s0"/>
        </w:rPr>
        <w:t>3. Инструкция в соответствии с постановлением Правительства Республики Казахстан от 12 апреля 2021 года № 234 «Об утверждении Правил и критериев отнесения объектов к уязвимым в террористическом отношении» распространяется на расчетно-кассовые отделения, рассчитанные на одновременное пребывание (вместимостью) 200 (двести) и более человек.</w:t>
      </w:r>
    </w:p>
    <w:p w:rsidR="001C272D" w:rsidRDefault="00986C36">
      <w:pPr>
        <w:pStyle w:val="pj"/>
      </w:pPr>
      <w:r>
        <w:rPr>
          <w:rStyle w:val="s0"/>
        </w:rPr>
        <w:t>4. Инструкция предназначена для использования руководителями, собственниками, владельцами расчетно-кассовых отделений и сотрудниками, обеспечивающими проведение мероприятий по антитеррористической защищенности расчетно-кассовых отделений, сотрудниками органов внутренних дел Республики Казахстан, органов национальной безопасности Республики Казахстан, членами антитеррористических комиссий при осуществлении контроля, оценки антитеррористической защиты рассчетно-кассовых отделений, а также изучении состояния антитеррористической защищенности расчетно-кассовых отделений.</w:t>
      </w:r>
    </w:p>
    <w:p w:rsidR="001C272D" w:rsidRDefault="00986C36">
      <w:pPr>
        <w:pStyle w:val="pj"/>
      </w:pPr>
      <w:r>
        <w:rPr>
          <w:rStyle w:val="s0"/>
        </w:rPr>
        <w:t>5. В Инструкции используются понятия, предусмотренные Законом Республики Казахстан «О противодействии терроризму», Правилами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69-қе, зарегистрированным в Реестре государственной регистрации нормативных правовых актов под № 21693, (далее - Правила функционирования Национальной системы видеомониторинга),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305, а также следующие понятия:</w:t>
      </w:r>
    </w:p>
    <w:p w:rsidR="001C272D" w:rsidRDefault="00986C36">
      <w:pPr>
        <w:pStyle w:val="pj"/>
      </w:pPr>
      <w:r>
        <w:rPr>
          <w:rStyle w:val="s0"/>
        </w:rPr>
        <w:t>1) расчетно-кассовые отделения - специально оборудованные помещения банков второго уровня, предназначенные для проведения кассовых операций и операций по инкассации банкнот, монет и ценностей;</w:t>
      </w:r>
    </w:p>
    <w:p w:rsidR="001C272D" w:rsidRDefault="00986C36">
      <w:pPr>
        <w:pStyle w:val="pj"/>
      </w:pPr>
      <w:r>
        <w:rPr>
          <w:rStyle w:val="s0"/>
        </w:rPr>
        <w:t>2) частная охранная организация - коммерческая организация, оказывающая охранные услуги в качестве предпринимательской деятельности;</w:t>
      </w:r>
    </w:p>
    <w:p w:rsidR="001C272D" w:rsidRDefault="00986C36">
      <w:pPr>
        <w:pStyle w:val="pj"/>
      </w:pPr>
      <w:r>
        <w:rPr>
          <w:rStyle w:val="s0"/>
        </w:rPr>
        <w:t>3) субъект охранной деятельности - специализированные охранные подразделения органов внутренних дел Республики Казахстан и частные охранные организации;</w:t>
      </w:r>
    </w:p>
    <w:p w:rsidR="001C272D" w:rsidRDefault="00986C36">
      <w:pPr>
        <w:pStyle w:val="pj"/>
      </w:pPr>
      <w:r>
        <w:rPr>
          <w:rStyle w:val="s0"/>
        </w:rPr>
        <w:t>4) оценка антитеррористической защиты расчетно-кассового отделения - мероприятие, направленное на оценивание пропускного режима, готовности расчетно-кассового отделения, а также субъектов, осуществляющих охранную деятельность на них, к воспрепятствованию совершению акта терроризма, обеспечению минимизации и ликвидации последствий;</w:t>
      </w:r>
    </w:p>
    <w:p w:rsidR="001C272D" w:rsidRDefault="00986C36">
      <w:pPr>
        <w:pStyle w:val="pj"/>
      </w:pPr>
      <w:r>
        <w:rPr>
          <w:rStyle w:val="s0"/>
        </w:rPr>
        <w:t>5) периметр расчетно-кассового отделения - граница расчетно-кассового отделения согласно правоустанавливающим документам;</w:t>
      </w:r>
    </w:p>
    <w:p w:rsidR="001C272D" w:rsidRDefault="00986C36">
      <w:pPr>
        <w:pStyle w:val="pj"/>
      </w:pPr>
      <w:r>
        <w:rPr>
          <w:rStyle w:val="s0"/>
        </w:rPr>
        <w:lastRenderedPageBreak/>
        <w:t>6) эвакуация при угрозе акта терроризма (далее - эвакуация) - организованное перемещение персонала, посетителей расчетно-кассового отделения в безопасные места (помещения, участки местности);</w:t>
      </w:r>
    </w:p>
    <w:p w:rsidR="001C272D" w:rsidRDefault="00986C36">
      <w:pPr>
        <w:pStyle w:val="pj"/>
      </w:pPr>
      <w:r>
        <w:rPr>
          <w:rStyle w:val="s0"/>
        </w:rPr>
        <w:t>7) паспорт антитеррористической защищенности (далее - паспорт) - информационно-справочный документ, содержащий общие и инженерно-технические сведения о расчетно-кассовом отделении,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в расчетно-кассовом отделении, уязвимом в террористическом отношении.</w:t>
      </w:r>
    </w:p>
    <w:p w:rsidR="001C272D" w:rsidRDefault="00986C36">
      <w:pPr>
        <w:pStyle w:val="pj"/>
      </w:pPr>
      <w:r>
        <w:rPr>
          <w:rStyle w:val="s0"/>
        </w:rPr>
        <w:t>6. Целью организации антитеррористической защиты расчетно-кассовых отделений является разработка и внедрение комплекса мероприятий по противодействию терроризму и обеспечению безопасности расчетно-кассовых отделений посредством создания условий, препятствующих совершению акта терроризма, и направленных на предотвращение потерь среди персонала и посетителей, минимизацию возможного материального ущерба, а также ликвидацию последствий возможных террористических угроз в расчетно-кассовых отделениях.</w:t>
      </w:r>
    </w:p>
    <w:p w:rsidR="001C272D" w:rsidRDefault="00986C36">
      <w:pPr>
        <w:pStyle w:val="pj"/>
      </w:pPr>
      <w:r>
        <w:rPr>
          <w:rStyle w:val="s0"/>
        </w:rPr>
        <w:t>7. Общие принципы антитеррористической защиты расчетно-кассовых отделений:</w:t>
      </w:r>
    </w:p>
    <w:p w:rsidR="001C272D" w:rsidRDefault="00986C36">
      <w:pPr>
        <w:pStyle w:val="pj"/>
      </w:pPr>
      <w:r>
        <w:rPr>
          <w:rStyle w:val="s0"/>
        </w:rPr>
        <w:t>1) заблаговременность (превентивность) проводимых мероприятий - планирование в расчетно-кассовых отделениях мероприятий по подготовке работников и сотрудников охраны к действиям по предотвращению и реагированию на угрозы террористического характера, оказанию помощи работникам и посетителям, а также восстановлению работы расчетно-кассовых отделений после завершения ситуации, вызванной угрозой террористического характера;</w:t>
      </w:r>
    </w:p>
    <w:p w:rsidR="001C272D" w:rsidRDefault="00986C36">
      <w:pPr>
        <w:pStyle w:val="pj"/>
      </w:pPr>
      <w:r>
        <w:rPr>
          <w:rStyle w:val="s0"/>
        </w:rPr>
        <w:t>2) дифференцированный подход - совокупность мероприятий, направленных на учет особенностей функционирования расчетно-кассовых отделений, хранения и использования соответствующих материалов и веществ (потенциально опасных химических и биологических веществ, источников ионизирующего и радиологического излучения), дислокации расчетно-кассовых отделений;</w:t>
      </w:r>
    </w:p>
    <w:p w:rsidR="001C272D" w:rsidRDefault="00986C36">
      <w:pPr>
        <w:pStyle w:val="pj"/>
      </w:pPr>
      <w:r>
        <w:rPr>
          <w:rStyle w:val="s0"/>
        </w:rPr>
        <w:t>3) адекватность - сопоставимость разрабатываемых и применяемых в расчетно-кассовых отделениях антитеррористических мероприятий характеру и специфике вероятных террористических угроз условиям (направлению) деятельности расчетно-кассовых отделений;</w:t>
      </w:r>
    </w:p>
    <w:p w:rsidR="001C272D" w:rsidRDefault="00986C36">
      <w:pPr>
        <w:pStyle w:val="pj"/>
      </w:pPr>
      <w:r>
        <w:rPr>
          <w:rStyle w:val="s0"/>
        </w:rPr>
        <w:t>4) комплексность - совокупность мер, основанных на вышеперечисленных принципах и направленных на создание условий и реализацию мероприятий, позволяющих обеспечить антитеррористическую защищенность расчетно-кассовых отделений, задействовав все заинтересованные стороны, включая территориальные подразделения органов внутренних дел и национальной безопасности Республики Казахстан, в том числе антитеррористические комиссии, оперативные штабы по борьбе с терроризмом, работников службы охраны расчетно-кассовых отделений.</w:t>
      </w:r>
    </w:p>
    <w:p w:rsidR="001C272D" w:rsidRDefault="00986C36">
      <w:pPr>
        <w:pStyle w:val="pj"/>
      </w:pPr>
      <w:r>
        <w:rPr>
          <w:rStyle w:val="s0"/>
        </w:rPr>
        <w:t>8. Антитеррористическая защищенность расчетно-кассового отделения обеспечивается созданием условий, направленных на:</w:t>
      </w:r>
    </w:p>
    <w:p w:rsidR="001C272D" w:rsidRDefault="00986C36">
      <w:pPr>
        <w:pStyle w:val="pj"/>
      </w:pPr>
      <w:r>
        <w:rPr>
          <w:rStyle w:val="s0"/>
        </w:rPr>
        <w:t>1) воспрепятствование неправомерному проникновению в расчетно-кассовое отделение, которое достигается принятием мер по:</w:t>
      </w:r>
    </w:p>
    <w:p w:rsidR="001C272D" w:rsidRDefault="00986C36">
      <w:pPr>
        <w:pStyle w:val="pj"/>
      </w:pPr>
      <w:r>
        <w:rPr>
          <w:rStyle w:val="s0"/>
        </w:rPr>
        <w:t>установлению пропускного режима в расчетно-кассовом отделении и его неукоснительному соблюдению;</w:t>
      </w:r>
    </w:p>
    <w:p w:rsidR="001C272D" w:rsidRDefault="00986C36">
      <w:pPr>
        <w:pStyle w:val="pj"/>
      </w:pPr>
      <w:r>
        <w:rPr>
          <w:rStyle w:val="s0"/>
        </w:rPr>
        <w:t>укреплению расчетно-кассового отделения в инженерно-техническом отношении средствами, позволяющими выявить неправомерное проникновение в расчетно-кассовое отделение;</w:t>
      </w:r>
    </w:p>
    <w:p w:rsidR="001C272D" w:rsidRDefault="00986C36">
      <w:pPr>
        <w:pStyle w:val="pj"/>
      </w:pPr>
      <w:r>
        <w:rPr>
          <w:rStyle w:val="s0"/>
        </w:rPr>
        <w:t>2) обнаружение признаков подготовки и (или) совершения актов терроризма, которое достигается принятием мер по:</w:t>
      </w:r>
    </w:p>
    <w:p w:rsidR="001C272D" w:rsidRDefault="00986C36">
      <w:pPr>
        <w:pStyle w:val="pj"/>
      </w:pPr>
      <w:r>
        <w:rPr>
          <w:rStyle w:val="s0"/>
        </w:rPr>
        <w:t>контролю за обстановкой в расчетно-кассовом отделении и на близлежащей территории на предмет выявления подозрительных лиц и (или) предметов;</w:t>
      </w:r>
    </w:p>
    <w:p w:rsidR="001C272D" w:rsidRDefault="00986C36">
      <w:pPr>
        <w:pStyle w:val="pj"/>
      </w:pPr>
      <w:r>
        <w:rPr>
          <w:rStyle w:val="s0"/>
        </w:rPr>
        <w:lastRenderedPageBreak/>
        <w:t xml:space="preserve">охране мест хранения и использования источников, ионизирующих излучения, взрывчатых, отравляющих веществ, токсичных химикатов, патогенных биологических агентов, опасных предметов и </w:t>
      </w:r>
      <w:proofErr w:type="gramStart"/>
      <w:r>
        <w:rPr>
          <w:rStyle w:val="s0"/>
        </w:rPr>
        <w:t>веществ</w:t>
      </w:r>
      <w:proofErr w:type="gramEnd"/>
      <w:r>
        <w:rPr>
          <w:rStyle w:val="s0"/>
        </w:rPr>
        <w:t xml:space="preserve"> и организации контроля за направлениями, ведущими к таким местам;</w:t>
      </w:r>
    </w:p>
    <w:p w:rsidR="001C272D" w:rsidRDefault="00986C36">
      <w:pPr>
        <w:pStyle w:val="pj"/>
      </w:pPr>
      <w:r>
        <w:rPr>
          <w:rStyle w:val="s0"/>
        </w:rPr>
        <w:t>постоянному анализу и оценке морально-психологического климата коллектива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улучшению материально-технической базы в плане инженерно-технического оснащения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3) пресечение попыток совершения актов терроризма в расчетно-кассовом отделении, которое достигается принятием мер по:</w:t>
      </w:r>
    </w:p>
    <w:p w:rsidR="001C272D" w:rsidRDefault="00986C36">
      <w:pPr>
        <w:pStyle w:val="pj"/>
      </w:pPr>
      <w:r>
        <w:rPr>
          <w:rStyle w:val="s0"/>
        </w:rPr>
        <w:t>моделированию возможных для расчетно-кассового отделения угроз террористического характера и разработке соответствующих алгоритмов реагирования на них;</w:t>
      </w:r>
    </w:p>
    <w:p w:rsidR="001C272D" w:rsidRDefault="00986C36">
      <w:pPr>
        <w:pStyle w:val="pj"/>
      </w:pPr>
      <w:r>
        <w:rPr>
          <w:rStyle w:val="s0"/>
        </w:rPr>
        <w:t>определению потенциально опасных участков расчетно-кассового отделения (критических зон, мест возможного массового пребывания людей расчетно-кассового отделения);</w:t>
      </w:r>
    </w:p>
    <w:p w:rsidR="001C272D" w:rsidRDefault="00986C36">
      <w:pPr>
        <w:pStyle w:val="pj"/>
      </w:pPr>
      <w:r>
        <w:rPr>
          <w:rStyle w:val="s0"/>
        </w:rPr>
        <w:t>осуществлению охраны расчетно-кассового отделения силами подготовленных работников расчетно-кассового отделения или заключением договора с субъектами охранной деятельности;</w:t>
      </w:r>
    </w:p>
    <w:p w:rsidR="001C272D" w:rsidRDefault="00986C36">
      <w:pPr>
        <w:pStyle w:val="pj"/>
      </w:pPr>
      <w:r>
        <w:rPr>
          <w:rStyle w:val="s0"/>
        </w:rPr>
        <w:t>организации постоянного контроля за установленным порядком доступа в расчетно-кассовые отделения посетителей и транспортных средств;</w:t>
      </w:r>
    </w:p>
    <w:p w:rsidR="001C272D" w:rsidRDefault="00986C36">
      <w:pPr>
        <w:pStyle w:val="pj"/>
      </w:pPr>
      <w:r>
        <w:rPr>
          <w:rStyle w:val="s0"/>
        </w:rPr>
        <w:t>формированию у коллектива антитеррористического сознания;</w:t>
      </w:r>
    </w:p>
    <w:p w:rsidR="001C272D" w:rsidRDefault="00986C36">
      <w:pPr>
        <w:pStyle w:val="pj"/>
      </w:pPr>
      <w:r>
        <w:rPr>
          <w:rStyle w:val="s0"/>
        </w:rPr>
        <w:t>контролю всех мероприятий, которыми обеспечивается антитеррористическая безопасность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4) минимизацию и ликвидацию последствий возможных террористических угроз в расчетно-кассовом отделении, которые достигаются принятием мер по:</w:t>
      </w:r>
    </w:p>
    <w:p w:rsidR="001C272D" w:rsidRDefault="00986C36">
      <w:pPr>
        <w:pStyle w:val="pj"/>
      </w:pPr>
      <w:r>
        <w:rPr>
          <w:rStyle w:val="s0"/>
        </w:rPr>
        <w:t>разработке алгоритмов реагирования на возможные угрозы террористического характера, адекватных особенностям расчетно-кассового отделения, и обеспечению необходимыми для реализации алгоритмов силами и средствами;</w:t>
      </w:r>
    </w:p>
    <w:p w:rsidR="001C272D" w:rsidRDefault="00986C36">
      <w:pPr>
        <w:pStyle w:val="pj"/>
      </w:pPr>
      <w:r>
        <w:rPr>
          <w:rStyle w:val="s0"/>
        </w:rPr>
        <w:t>соответствующей подготовке сотрудников охраны, работников рассчетно-кассового отделения в отношении их действий при совершении акта терроризма и после него;</w:t>
      </w:r>
    </w:p>
    <w:p w:rsidR="001C272D" w:rsidRDefault="00986C36">
      <w:pPr>
        <w:pStyle w:val="pj"/>
      </w:pPr>
      <w:r>
        <w:rPr>
          <w:rStyle w:val="s0"/>
        </w:rPr>
        <w:t>организации своевременного оповещения работников органов внутренних дел и национальной безопасности Республики Казахстан в случае совершения акта терроризма;</w:t>
      </w:r>
    </w:p>
    <w:p w:rsidR="001C272D" w:rsidRDefault="00986C36">
      <w:pPr>
        <w:pStyle w:val="pj"/>
      </w:pPr>
      <w:r>
        <w:rPr>
          <w:rStyle w:val="s0"/>
        </w:rPr>
        <w:t>своевременному составлению и поддержанию в актуальном состоянии паспорта, его надлежащему хранению.</w:t>
      </w:r>
    </w:p>
    <w:p w:rsidR="001C272D" w:rsidRDefault="00986C36">
      <w:pPr>
        <w:pStyle w:val="pj"/>
      </w:pPr>
      <w:r>
        <w:rPr>
          <w:rStyle w:val="s0"/>
        </w:rPr>
        <w:t>9. Антитеррористическую защищенность расчетно-кассового отделения организует руководитель рассчетно-кассового отделения либо уполномоченное лицо банка (далее - руководитель рассчетно-кассового отделения).</w:t>
      </w:r>
    </w:p>
    <w:p w:rsidR="001C272D" w:rsidRDefault="00986C36">
      <w:pPr>
        <w:pStyle w:val="pj"/>
      </w:pPr>
      <w:r>
        <w:rPr>
          <w:rStyle w:val="s0"/>
        </w:rPr>
        <w:t>10. Приказом руководителя расчетно-кассового отделения определяется лицо, обеспечивающее проведение мероприятий по антитеррористической защищенности расчетно-кассового отделения и лицо, его замещающее, либо структурное подразделение расчетно-кассового отделения. Выбор и назначение ответственного работника за обеспечение проведения мероприятий по антитеррористической защищенности рассчетно-кассового отделения производится с учетом компетенции и должностных обязанностей последнего, соответствующих специфике антитеррористической деятельности рассчетно-кассового отделения. Руководителем расчетно-кассового отделения издается соответствующий акт, а новая функция включается в список служебных обязанностей либо предусматривается в положении о структурном подразделении расчетно-кассового отделения в случае определения его обеспечивающим проведение мероприятий по антитеррористической защищенности рассчетно-кассового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lastRenderedPageBreak/>
        <w:t>11. Собственники, владельцы, руководители или должностные лица при размещении расчетно-кассового отделения в арендуемом здании (помещении) обеспечивают в договоре аренды охрану расчетно-кассового отделения, оснащение расчетно-кассового отделения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:rsidR="001C272D" w:rsidRDefault="00986C36">
      <w:pPr>
        <w:pStyle w:val="pj"/>
      </w:pPr>
      <w:r>
        <w:rPr>
          <w:rStyle w:val="s0"/>
        </w:rPr>
        <w:t>12. Перечень документов в области антитеррористической защиты расчетно-кассового отделения, уязвимого в террористическом отношении, приведен в приложении 1 к Инструкции.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1"/>
        </w:rPr>
        <w:t>Глава 2. Требования к организации пропускного режима в рассчетно-кассовых отделениях</w:t>
      </w:r>
    </w:p>
    <w:p w:rsidR="001C272D" w:rsidRDefault="00986C36">
      <w:pPr>
        <w:pStyle w:val="pc"/>
      </w:pPr>
      <w:r>
        <w:rPr>
          <w:rStyle w:val="s1"/>
        </w:rPr>
        <w:t> </w:t>
      </w:r>
    </w:p>
    <w:p w:rsidR="001C272D" w:rsidRDefault="00986C36">
      <w:pPr>
        <w:pStyle w:val="pj"/>
      </w:pPr>
      <w:r>
        <w:rPr>
          <w:rStyle w:val="s0"/>
        </w:rPr>
        <w:t>13. Пропускной режим в расчетно-кассовом отделении осуществляется согласно порядку организации пропускного режима, разрабатываемому в расчетно-кассовом отделении и утвержденному руководителем рассчетно-кассового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14. Пропускной режим предназначен для того, чтобы исключить:</w:t>
      </w:r>
    </w:p>
    <w:p w:rsidR="001C272D" w:rsidRDefault="00986C36">
      <w:pPr>
        <w:pStyle w:val="pj"/>
      </w:pPr>
      <w:r>
        <w:rPr>
          <w:rStyle w:val="s0"/>
        </w:rPr>
        <w:t>1) проникновение в расчетно-кассовое отделение или его части (зоны) посторонних лиц с противоправными намерениями;</w:t>
      </w:r>
    </w:p>
    <w:p w:rsidR="001C272D" w:rsidRDefault="00986C36">
      <w:pPr>
        <w:pStyle w:val="pj"/>
      </w:pPr>
      <w:r>
        <w:rPr>
          <w:rStyle w:val="s0"/>
        </w:rPr>
        <w:t>2) пронос (ввоз) и вынос (вывоз) с территории расчетно-кассового отделения предметов и веществ легковоспламеняющихся, отравляющих веществ, огнестрельного оружия и предметов, использование которых представляет опасность для расчетно-кассового отделения и находящихся лиц. Перечень предметов, запрещенных к проносу в расчетно-кассовое отделение, уязвимое в террористическом отношении, определен в приложении 2 к Инструкции.</w:t>
      </w:r>
    </w:p>
    <w:p w:rsidR="001C272D" w:rsidRDefault="00986C36">
      <w:pPr>
        <w:pStyle w:val="pj"/>
      </w:pPr>
      <w:r>
        <w:rPr>
          <w:rStyle w:val="s0"/>
        </w:rPr>
        <w:t>15. Пропускной режим предусматривает:</w:t>
      </w:r>
    </w:p>
    <w:p w:rsidR="001C272D" w:rsidRDefault="00986C36">
      <w:pPr>
        <w:pStyle w:val="pj"/>
      </w:pPr>
      <w:r>
        <w:rPr>
          <w:rStyle w:val="s0"/>
        </w:rPr>
        <w:t>1) организацию пункта и (или) поста охраны и (или) пропуска с функцией контроля на входах (выходах) в расчетно-кассовое отделение;</w:t>
      </w:r>
    </w:p>
    <w:p w:rsidR="001C272D" w:rsidRDefault="00986C36">
      <w:pPr>
        <w:pStyle w:val="pj"/>
      </w:pPr>
      <w:r>
        <w:rPr>
          <w:rStyle w:val="s0"/>
        </w:rPr>
        <w:t>2) порядок пропуска в расчетно-кассовое отделение и (или) его части (зоны) работников и посетителей;</w:t>
      </w:r>
    </w:p>
    <w:p w:rsidR="001C272D" w:rsidRDefault="00986C36">
      <w:pPr>
        <w:pStyle w:val="pj"/>
      </w:pPr>
      <w:r>
        <w:rPr>
          <w:rStyle w:val="s0"/>
        </w:rPr>
        <w:t>3) зонирование расчетно-кассового отделения (устанавливается не менее двух основных зон: первая зона - здания, территории, помещения, доступ в которые работникам, посетителям не ограничен; вторая зона - здания и (или) помещения доступ в которые разрешен работникам и посетителям согласно порядку организации пропускного режима рассчетно-кассового отделения);</w:t>
      </w:r>
    </w:p>
    <w:p w:rsidR="001C272D" w:rsidRDefault="00986C36">
      <w:pPr>
        <w:pStyle w:val="pj"/>
      </w:pPr>
      <w:r>
        <w:rPr>
          <w:rStyle w:val="s0"/>
        </w:rPr>
        <w:t>4) определение перечня лиц актом руководителя расчетно-кассового отделения, имеющих право беспрепятственного допуска в расчетно-кассовое отделение;</w:t>
      </w:r>
    </w:p>
    <w:p w:rsidR="001C272D" w:rsidRDefault="00986C36">
      <w:pPr>
        <w:pStyle w:val="pj"/>
      </w:pPr>
      <w:r>
        <w:rPr>
          <w:rStyle w:val="s0"/>
        </w:rPr>
        <w:t>5) определение перечня лиц актом руководителя расчетно-кассового отделения, допускаемых в зоны ограниченного доступа в расчетно-кассовое отделение;</w:t>
      </w:r>
    </w:p>
    <w:p w:rsidR="001C272D" w:rsidRDefault="00986C36">
      <w:pPr>
        <w:pStyle w:val="pj"/>
      </w:pPr>
      <w:r>
        <w:rPr>
          <w:rStyle w:val="s0"/>
        </w:rPr>
        <w:t xml:space="preserve">6) введение и (или) организацию пропускной системы, способной обеспечить контроль управления допуском работников и посетителей в расчетно-кассовое отделение и отдельные зоны согласно порядку </w:t>
      </w:r>
      <w:proofErr w:type="gramStart"/>
      <w:r>
        <w:rPr>
          <w:rStyle w:val="s0"/>
        </w:rPr>
        <w:t>организации пропускного режима</w:t>
      </w:r>
      <w:proofErr w:type="gramEnd"/>
      <w:r>
        <w:rPr>
          <w:rStyle w:val="s0"/>
        </w:rPr>
        <w:t xml:space="preserve"> в рассчетно-кассовом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7) определение перечня предметов, запрещенных к проносу в расчетно-кассовое отделение;</w:t>
      </w:r>
    </w:p>
    <w:p w:rsidR="001C272D" w:rsidRDefault="00986C36">
      <w:pPr>
        <w:pStyle w:val="pj"/>
      </w:pPr>
      <w:r>
        <w:rPr>
          <w:rStyle w:val="s0"/>
        </w:rPr>
        <w:t>8) охрану критических зон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9) контроль за местами возможного массового пребывания людей в расчетно-кассовом отделении.</w:t>
      </w:r>
    </w:p>
    <w:p w:rsidR="001C272D" w:rsidRDefault="00986C36">
      <w:pPr>
        <w:pStyle w:val="pj"/>
      </w:pPr>
      <w:r>
        <w:rPr>
          <w:rStyle w:val="s0"/>
        </w:rPr>
        <w:t xml:space="preserve">16. В случае заключения договора об оказании охранных услуг с субъектом охранной деятельности собственник, владелец, руководитель расчетно-кассового отделения указывает в договоре об оказании охранных услуг мероприятия, реализуемые субъектом </w:t>
      </w:r>
      <w:r>
        <w:rPr>
          <w:rStyle w:val="s0"/>
        </w:rPr>
        <w:lastRenderedPageBreak/>
        <w:t>охранной деятельности по обеспечению антитеррористической защищенности расчетно-кассового отделения и должного уровня безопасности, к которым относятся:</w:t>
      </w:r>
    </w:p>
    <w:p w:rsidR="001C272D" w:rsidRDefault="00986C36">
      <w:pPr>
        <w:pStyle w:val="pj"/>
      </w:pPr>
      <w:r>
        <w:rPr>
          <w:rStyle w:val="s0"/>
        </w:rPr>
        <w:t>1) организация допуска работников и посетителей в расчетно-кассовое отделение или его части (зоны);</w:t>
      </w:r>
    </w:p>
    <w:p w:rsidR="001C272D" w:rsidRDefault="00986C36">
      <w:pPr>
        <w:pStyle w:val="pj"/>
      </w:pPr>
      <w:r>
        <w:rPr>
          <w:rStyle w:val="s0"/>
        </w:rPr>
        <w:t>2) организация пропуска транспортных средств на территорию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3) выявление на территории расчетно-кассового отделения лиц с противоправными намерениями, а также предметов и веществ, использование которых представляет опасность для рассчетно-кассового отделения и находящихся в рассчетно-кассовом отделении лиц;</w:t>
      </w:r>
    </w:p>
    <w:p w:rsidR="001C272D" w:rsidRDefault="00986C36">
      <w:pPr>
        <w:pStyle w:val="pj"/>
      </w:pPr>
      <w:r>
        <w:rPr>
          <w:rStyle w:val="s0"/>
        </w:rPr>
        <w:t>4) охрана расчетно-кассового отделения, защита критических зон, в том числе исключение бесконтрольного пребывания на них посторонних лиц;</w:t>
      </w:r>
    </w:p>
    <w:p w:rsidR="001C272D" w:rsidRDefault="00986C36">
      <w:pPr>
        <w:pStyle w:val="pj"/>
      </w:pPr>
      <w:r>
        <w:rPr>
          <w:rStyle w:val="s0"/>
        </w:rPr>
        <w:t>5) контроль за местами возможного массового пребывания людей в расчетно-кассовом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6) организация учебных мероприятий с сотрудниками охраны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p w:rsidR="001C272D" w:rsidRDefault="00986C36">
      <w:pPr>
        <w:pStyle w:val="pj"/>
      </w:pPr>
      <w:r>
        <w:rPr>
          <w:rStyle w:val="s0"/>
        </w:rPr>
        <w:t>7) надлежащее использование технических средств защиты, установленных в расчетно-кассовом отделении.</w:t>
      </w:r>
    </w:p>
    <w:p w:rsidR="001C272D" w:rsidRDefault="00986C36">
      <w:pPr>
        <w:pStyle w:val="pj"/>
      </w:pPr>
      <w:r>
        <w:rPr>
          <w:rStyle w:val="s0"/>
        </w:rPr>
        <w:t>17. В случае отсутствия договора об оказании охранных услуг с субъектом охранной деятельности руководитель расчетно-кассового отделения определяет структурное подразделение расчетно-кассового отделения, ответственное за организацию порядка пропускного режима, за его деятельность и контроль, а также назначает лиц, ответственных за непосредственное выполнение пропускного режима.</w:t>
      </w:r>
    </w:p>
    <w:p w:rsidR="001C272D" w:rsidRDefault="00986C36">
      <w:pPr>
        <w:pStyle w:val="pj"/>
      </w:pPr>
      <w:r>
        <w:rPr>
          <w:rStyle w:val="s0"/>
        </w:rPr>
        <w:t>18. В целях исключения проноса в расчетно-кассовое отделение взрывчатых, легковоспламеняющихся, отравляющих веществ, огнестрельного оружия и предметов, использование которых представляет опасность, в рассчетно-кассовом отделении проводится досмотр работников, посетителей и транспортных средств расчетно-кассового отделения с использованием специальных технических средств на наличие у них указанных веществ, оружия и предметов. Досмотр осуществляется путем предъявления требования на визуальный осмотр предметов, предназначенных для проноса, а также прохождение через стационарный металлодетектор и обследование ручным металлодетектором.</w:t>
      </w:r>
    </w:p>
    <w:p w:rsidR="001C272D" w:rsidRDefault="00986C36">
      <w:pPr>
        <w:pStyle w:val="pj"/>
      </w:pPr>
      <w:r>
        <w:rPr>
          <w:rStyle w:val="s0"/>
        </w:rPr>
        <w:t>При выявлении визуальным осмотром и (или) в результате реагирования металлодетектора запрещенных к проносу предметов, предусмотренных приложением 2 к Инструкции, информируются территориальные органы внутренних дел и национальной безопасности Республики Казахстан.</w:t>
      </w:r>
    </w:p>
    <w:p w:rsidR="001C272D" w:rsidRDefault="00986C36">
      <w:pPr>
        <w:pStyle w:val="pj"/>
      </w:pPr>
      <w:r>
        <w:rPr>
          <w:rStyle w:val="s0"/>
        </w:rPr>
        <w:t>19. На основании порядка организации пропускного режима расчетно-кассового отделения субъект охранной деятельности разрабатывает должностную инструкцию сотрудника охраны, которая в обязательном порядке предусматривает:</w:t>
      </w:r>
    </w:p>
    <w:p w:rsidR="001C272D" w:rsidRDefault="00986C36">
      <w:pPr>
        <w:pStyle w:val="pj"/>
      </w:pPr>
      <w:r>
        <w:rPr>
          <w:rStyle w:val="s0"/>
        </w:rPr>
        <w:t>1) проверку документов и характер ввозимых (вывозимых) грузов при пропуске на территорию (с территории)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2) проверку документов и цели прибытия лиц из организаций, посещающих расчетно-кассовое отделение по служебным делам, а также осуществление соответствующих записей в книге посетителей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3) регулярный обход (согласно графику обхода) территории на предмет проверки внутренних помещений, осмотра периметра расчетно-кассового отделения и обследование ограждений на предмет их повреждений, выявления посторонних, взрывоопасных и подозрительных предметов;</w:t>
      </w:r>
    </w:p>
    <w:p w:rsidR="001C272D" w:rsidRDefault="00986C36">
      <w:pPr>
        <w:pStyle w:val="pj"/>
      </w:pPr>
      <w:r>
        <w:rPr>
          <w:rStyle w:val="s0"/>
        </w:rPr>
        <w:t>4) немедленный доклад руководителю расчетно-кассового отделения и своему непосредственному руководителю субъекта охранной деятельности обо всех обнаруженных нарушениях;</w:t>
      </w:r>
    </w:p>
    <w:p w:rsidR="001C272D" w:rsidRDefault="00986C36">
      <w:pPr>
        <w:pStyle w:val="pj"/>
      </w:pPr>
      <w:r>
        <w:rPr>
          <w:rStyle w:val="s0"/>
        </w:rPr>
        <w:lastRenderedPageBreak/>
        <w:t>5) действия сотрудников охраны расчетно-кассового отделения исходя из оснащенности расчетно-кассового отделения при выявлении лиц, пытающихся в нарушение порядка пропускного режима, установленного в рассчетно-кассовом отделении, проникнуть на территорию расчетно-кассового отделения и (или) совершить противоправные действия в отношении работников расчетно-кассового отделения, при обнаружении неизвестного автотранспорта, длительное время припаркованного в непосредственной близости у периметра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20. Должностная инструкция сотрудника охраны рассчетно-кассового отделения разрабатывается в каждом расчетно-кассовом отделении с учетом его особенностей лицами, ответственными за безопасность в данном рассчетно-кассовом отделении.</w:t>
      </w:r>
    </w:p>
    <w:p w:rsidR="001C272D" w:rsidRDefault="00986C36">
      <w:pPr>
        <w:pStyle w:val="pj"/>
      </w:pPr>
      <w:r>
        <w:rPr>
          <w:rStyle w:val="s0"/>
        </w:rPr>
        <w:t>21. Уведомления об основных правилах пропускного режима, ограничивающих права граждан, разъясняющих правомерность требований сотрудников охраны расчетно-кассового отделения, размещается администрацией расчетно-кассового отделения в местах, доступных для обозрения, при входе в расчетно-кассовое отделение.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1"/>
        </w:rPr>
        <w:t>Глава 3. Требования к организации профилактических и учебных мероприятий в рассчетно-кассовом отделении</w:t>
      </w:r>
    </w:p>
    <w:p w:rsidR="001C272D" w:rsidRDefault="00986C36">
      <w:pPr>
        <w:pStyle w:val="pc"/>
      </w:pPr>
      <w:r>
        <w:rPr>
          <w:rStyle w:val="s1"/>
        </w:rPr>
        <w:t> </w:t>
      </w:r>
    </w:p>
    <w:p w:rsidR="001C272D" w:rsidRDefault="00986C36">
      <w:pPr>
        <w:pStyle w:val="pj"/>
      </w:pPr>
      <w:r>
        <w:rPr>
          <w:rStyle w:val="s0"/>
        </w:rPr>
        <w:t>22. Целью профилактических мероприятий в рассчетно-кассовом отделении является создание в расчетно-кассовом отделении условий, способствующих минимизации совершения в нем акта терроризма.</w:t>
      </w:r>
    </w:p>
    <w:p w:rsidR="001C272D" w:rsidRDefault="00986C36">
      <w:pPr>
        <w:pStyle w:val="pj"/>
      </w:pPr>
      <w:r>
        <w:rPr>
          <w:rStyle w:val="s0"/>
        </w:rPr>
        <w:t>23.. Целью проведения учебных мероприятий является обеспечение мер, направленных на предупреждение и пресечение возможностей совершения актов терроризма в рассчетно-кассовом отделении, а также обучение сотрудников действиям в условиях совершения или угрозы совершения актов терроризма, способами защиты от его последствий, безопасной и своевременной эвакуации сотрудников и работников из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24. Профилактические и учебные мероприятия проводятся в виде инструктажа и занятий (практические и теоретические) с:</w:t>
      </w:r>
    </w:p>
    <w:p w:rsidR="001C272D" w:rsidRDefault="00986C36">
      <w:pPr>
        <w:pStyle w:val="pj"/>
      </w:pPr>
      <w:r>
        <w:rPr>
          <w:rStyle w:val="s0"/>
        </w:rPr>
        <w:t>1) работниками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2) сотрудниками охраны.</w:t>
      </w:r>
    </w:p>
    <w:p w:rsidR="001C272D" w:rsidRDefault="00986C36">
      <w:pPr>
        <w:pStyle w:val="pj"/>
      </w:pPr>
      <w:r>
        <w:rPr>
          <w:rStyle w:val="s0"/>
        </w:rPr>
        <w:t>25. Планирование профилактических и учебных мероприятий с работниками и сотрудниками охраны из числа персонала расчетно-кассового отделения осуществляется лицом, обеспечивающим проведение мероприятий по антитеррористической защищенности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26. К проведению профилактических и учебных мероприятий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расчетно-кассового отделения, а также подготовленные работники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27. Варианты тематик профилактических и учебных мероприятий по вопросам антитеррористической безопасности приводятся в приложении 3 к Инструкции.</w:t>
      </w:r>
    </w:p>
    <w:p w:rsidR="001C272D" w:rsidRDefault="00986C36">
      <w:pPr>
        <w:pStyle w:val="pj"/>
      </w:pPr>
      <w:r>
        <w:rPr>
          <w:rStyle w:val="s0"/>
        </w:rPr>
        <w:t>28. Планирование профилактических и учебных мероприятий организуется руководителем субъекта охранной деятельности.</w:t>
      </w:r>
    </w:p>
    <w:p w:rsidR="001C272D" w:rsidRDefault="00986C36">
      <w:pPr>
        <w:pStyle w:val="pj"/>
      </w:pPr>
      <w:r>
        <w:rPr>
          <w:rStyle w:val="s0"/>
        </w:rPr>
        <w:t>29. С сотрудниками охраны проводятся дополнительные занятия по приобретению и (или) совершенствованию навыков по использованию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:rsidR="001C272D" w:rsidRDefault="00986C36">
      <w:pPr>
        <w:pStyle w:val="pj"/>
      </w:pPr>
      <w:r>
        <w:rPr>
          <w:rStyle w:val="s0"/>
        </w:rPr>
        <w:t>30. Занятия (практические и теоретические) проводятся в соответствии с графиками проведения, утвержденными руководителем расчетно-кассового отделения или руководителем субъекта охранной деятельности.</w:t>
      </w:r>
    </w:p>
    <w:p w:rsidR="001C272D" w:rsidRDefault="00986C36">
      <w:pPr>
        <w:pStyle w:val="pj"/>
      </w:pPr>
      <w:r>
        <w:rPr>
          <w:rStyle w:val="s0"/>
        </w:rPr>
        <w:lastRenderedPageBreak/>
        <w:t>31. Лицо, ответственное за проведение мероприятий по антитеррористической защищенности, составляет графики мероприятий для отдельных групп работников с учетом их деятельности.</w:t>
      </w:r>
    </w:p>
    <w:p w:rsidR="001C272D" w:rsidRDefault="00986C36">
      <w:pPr>
        <w:pStyle w:val="pj"/>
      </w:pPr>
      <w:r>
        <w:rPr>
          <w:rStyle w:val="s0"/>
        </w:rPr>
        <w:t>32. Теоретические занятия направлены на профилактику распространения идеологии терроризма среди работников, сотрудников охраны расчетно-кассового отделения, формированию неприятия идеологии терроризма в различных ее проявлениях, культуры безопасности.</w:t>
      </w:r>
    </w:p>
    <w:p w:rsidR="001C272D" w:rsidRDefault="00986C36">
      <w:pPr>
        <w:pStyle w:val="pj"/>
      </w:pPr>
      <w:r>
        <w:rPr>
          <w:rStyle w:val="s0"/>
        </w:rPr>
        <w:t>33. Практические занятия направлены на обеспечение максимальной слаженности и четкости действий работников и сотрудников охраны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34. Практические занятия по действиям при возникновении угрозы совершения акта терроризма в помещениях и на территории расчетно-кассового отделения с охватом всего коллектива проводится не менее одного раз в год при координации антитеррористической комиссии.</w:t>
      </w:r>
    </w:p>
    <w:p w:rsidR="001C272D" w:rsidRDefault="00986C36">
      <w:pPr>
        <w:pStyle w:val="pj"/>
      </w:pPr>
      <w:r>
        <w:rPr>
          <w:rStyle w:val="s0"/>
        </w:rPr>
        <w:t>35. Проведению практических занятий с охватом всего коллектива расчетно-кассового отделения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расчетно-кассового отделения на возможные угрозы террористического характера, согласно приложению 4 к Инструкции.</w:t>
      </w:r>
    </w:p>
    <w:p w:rsidR="001C272D" w:rsidRDefault="00986C36">
      <w:pPr>
        <w:pStyle w:val="pj"/>
      </w:pPr>
      <w:r>
        <w:rPr>
          <w:rStyle w:val="s0"/>
        </w:rPr>
        <w:t>36. Проведение инструктажа предназначено для ознакомления сотрудников расчетно-кассового отделения с основными правилами антитеррористической безопасности, выработки навыков грамотного и рационального поведения.</w:t>
      </w:r>
    </w:p>
    <w:p w:rsidR="001C272D" w:rsidRDefault="00986C36">
      <w:pPr>
        <w:pStyle w:val="pj"/>
      </w:pPr>
      <w:r>
        <w:rPr>
          <w:rStyle w:val="s0"/>
        </w:rPr>
        <w:t>37. Плановый инструктаж проводится не реже двух раз в год для каждой из групп коллектива расчетно-кассового отделения (работников, сотрудников охраны).</w:t>
      </w:r>
    </w:p>
    <w:p w:rsidR="001C272D" w:rsidRDefault="00986C36">
      <w:pPr>
        <w:pStyle w:val="pj"/>
      </w:pPr>
      <w:r>
        <w:rPr>
          <w:rStyle w:val="s0"/>
        </w:rPr>
        <w:t>38. Внеплановый инструктаж проводится при:</w:t>
      </w:r>
    </w:p>
    <w:p w:rsidR="001C272D" w:rsidRDefault="00986C36">
      <w:pPr>
        <w:pStyle w:val="pj"/>
      </w:pPr>
      <w:r>
        <w:rPr>
          <w:rStyle w:val="s0"/>
        </w:rPr>
        <w:t>1) введении в регионе, где находится расчетно-кассовое отделение, одного из уровней террористической опасности в соответствии с Указом Президента Республики Казахстан от 9 августа 2013 года № 611 «Об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терроризма» (далее - Правила оповещения): умеренный («желтый»), высокий («оранжевый»), критический («красный») при координации лица, обеспечивающего проведение мероприятий по антитеррористической защищенности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2) наличии информации о возможной угрозе совершения акта терроризма в расчетно-кассовом отделении при координации лица, обеспечивающего проведение мероприятий по антитеррористической защищенности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3) подготовке к антитеррористическим учениям, тренировкам, оценке антитеррористической защиты расчетно-кассового отделения при координации оперативного штаба по борьбе с терроризмом;</w:t>
      </w:r>
    </w:p>
    <w:p w:rsidR="001C272D" w:rsidRDefault="00986C36">
      <w:pPr>
        <w:pStyle w:val="pj"/>
      </w:pPr>
      <w:r>
        <w:rPr>
          <w:rStyle w:val="s0"/>
        </w:rPr>
        <w:t>4) подготовке к проведению охранных мероприятий при координации Службы государственной охраны Республики Казахстан.</w:t>
      </w:r>
    </w:p>
    <w:p w:rsidR="001C272D" w:rsidRDefault="00986C36">
      <w:pPr>
        <w:pStyle w:val="pj"/>
      </w:pPr>
      <w:r>
        <w:rPr>
          <w:rStyle w:val="s0"/>
        </w:rPr>
        <w:t>39.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1C272D" w:rsidRDefault="00986C36">
      <w:pPr>
        <w:pStyle w:val="pj"/>
      </w:pPr>
      <w:r>
        <w:rPr>
          <w:rStyle w:val="s0"/>
        </w:rPr>
        <w:t>40. Допускается ведение инструктажа для группы сотрудников, работающих в рассчетно-кассовом отделении или индивидуально (для лиц, поступивших на работу).</w:t>
      </w:r>
    </w:p>
    <w:p w:rsidR="001C272D" w:rsidRDefault="00986C36">
      <w:pPr>
        <w:pStyle w:val="pj"/>
      </w:pPr>
      <w:r>
        <w:rPr>
          <w:rStyle w:val="s0"/>
        </w:rPr>
        <w:t>41. Для проведения профилактических и учебных мероприятий используется вмещающее всех или определенную группу работников помещение, в котором выделяют места для размещения специальной наглядной информации (стендов, плакатов), проектора для демонстрации тематических слайдов, использование аудиотехники или видеотехники.</w:t>
      </w:r>
    </w:p>
    <w:p w:rsidR="001C272D" w:rsidRDefault="00986C36">
      <w:pPr>
        <w:pStyle w:val="pj"/>
      </w:pPr>
      <w:r>
        <w:rPr>
          <w:rStyle w:val="s0"/>
        </w:rPr>
        <w:t>42. После завершения мероприятия его результаты заносятся в журнал учета учебных мероприятий по антитеррористической подготовке (далее - журнал) по форме согласно приложению 5 к Инструкции.</w:t>
      </w:r>
    </w:p>
    <w:p w:rsidR="001C272D" w:rsidRDefault="00986C36">
      <w:pPr>
        <w:pStyle w:val="pj"/>
      </w:pPr>
      <w:r>
        <w:rPr>
          <w:rStyle w:val="s0"/>
        </w:rPr>
        <w:lastRenderedPageBreak/>
        <w:t>43. Журнал прошнуровывается и скрепляется печатью, а также подписью руководителя рассчетно-кассового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44. Планирование профилактических и учебных мероприятий с работниками расчетно-кассового отделения и сотрудниками охраны осуществляется лицом, обеспечивающим проведение мероприятий по антитеррористической защищенности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45. При проведении инструктажа или занятия документирование указанного мероприятия осуществляется в виде протокола.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1"/>
        </w:rPr>
        <w:t>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1C272D" w:rsidRDefault="00986C36">
      <w:pPr>
        <w:pStyle w:val="pc"/>
      </w:pPr>
      <w:r>
        <w:rPr>
          <w:rStyle w:val="s1"/>
        </w:rPr>
        <w:t> </w:t>
      </w:r>
    </w:p>
    <w:p w:rsidR="001C272D" w:rsidRDefault="00986C36">
      <w:pPr>
        <w:pStyle w:val="pj"/>
      </w:pPr>
      <w:r>
        <w:rPr>
          <w:rStyle w:val="s0"/>
        </w:rPr>
        <w:t>46. Взаимодействие организуется в целях профилактики и предупреждения актов терроризма, обучения и подготовки работников, сотрудников охраны расчетно-кассового отделения к действиям в случае угрозы или совершения акта терроризма в расчетно-кассовом отделении.</w:t>
      </w:r>
    </w:p>
    <w:p w:rsidR="001C272D" w:rsidRDefault="00986C36">
      <w:pPr>
        <w:pStyle w:val="pj"/>
      </w:pPr>
      <w:r>
        <w:rPr>
          <w:rStyle w:val="s0"/>
        </w:rPr>
        <w:t>47.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расчетно-кассового отделения угроз террористического характера.</w:t>
      </w:r>
    </w:p>
    <w:p w:rsidR="001C272D" w:rsidRDefault="00986C36">
      <w:pPr>
        <w:pStyle w:val="pj"/>
      </w:pPr>
      <w:r>
        <w:rPr>
          <w:rStyle w:val="s0"/>
        </w:rPr>
        <w:t>48. Исходя из наиболее вероятных угроз террористического характера расчетно-кассового отделения, особенностей рассчетно-кассового отделения в расчетно-кассовом отделении создаются алгоритмы действий различного круга лиц расчетно-кассового отделения на возможные угрозы террористического характера, приведенные в приложении 4 к Инструкции.</w:t>
      </w:r>
    </w:p>
    <w:p w:rsidR="001C272D" w:rsidRDefault="00986C36">
      <w:pPr>
        <w:pStyle w:val="pj"/>
      </w:pPr>
      <w:r>
        <w:rPr>
          <w:rStyle w:val="s0"/>
        </w:rPr>
        <w:t>49. Алгоритмы действий различного круга лиц расчетно-кассового отделения на возможные угрозы террористического характера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расчетно-кассового отделения, проводимых в рассчетно-кассовом отделении согласно планам оперативных штабов по борьбе с терроризмом.</w:t>
      </w:r>
    </w:p>
    <w:p w:rsidR="001C272D" w:rsidRDefault="00986C36">
      <w:pPr>
        <w:pStyle w:val="pj"/>
      </w:pPr>
      <w:r>
        <w:rPr>
          <w:rStyle w:val="s0"/>
        </w:rPr>
        <w:t>50. В случае задействования расчетно-кассового отделения оперативным штабом по борьбе с терроризмом в проведении антитеррористических учений, тренировок, проведения оценки антитеррористической защиты расчетно-кассового отделения руководитель расчетно-кассового отделения, а также руководитель субъекта охранной деятельности, заключивший договор об оказании охранных услуг расчетно-кассовому отделению оказывают содействие, обеспечивают привлечение и участие необходимых групп работников, сотрудников охраны к проведению указанных мероприятий.</w:t>
      </w:r>
    </w:p>
    <w:p w:rsidR="001C272D" w:rsidRDefault="00986C36">
      <w:pPr>
        <w:pStyle w:val="pj"/>
      </w:pPr>
      <w:r>
        <w:rPr>
          <w:rStyle w:val="s0"/>
        </w:rPr>
        <w:t>51. По итогам проведения антитеррористических учений, тренировок, оценки антитеррористической защиты расчетно-кассового отделения в соответствующие планы, графики и алгоритмы вносятся коррективы.</w:t>
      </w:r>
    </w:p>
    <w:p w:rsidR="001C272D" w:rsidRDefault="00986C36">
      <w:pPr>
        <w:pStyle w:val="pj"/>
      </w:pPr>
      <w:r>
        <w:rPr>
          <w:rStyle w:val="s0"/>
        </w:rPr>
        <w:t>52. Одной из задач взаимодействия по вопросам реагирования на террористические проявления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p w:rsidR="001C272D" w:rsidRDefault="00986C36">
      <w:pPr>
        <w:pStyle w:val="pj"/>
      </w:pPr>
      <w:r>
        <w:rPr>
          <w:rStyle w:val="s0"/>
        </w:rPr>
        <w:t>53. Руководитель расчетно-кассового отделения, руководитель субъекта охранной деятельности, заключившего договор об оказании охранных услуг,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p w:rsidR="001C272D" w:rsidRDefault="00986C36">
      <w:pPr>
        <w:pStyle w:val="pj"/>
      </w:pPr>
      <w:r>
        <w:rPr>
          <w:rStyle w:val="s0"/>
        </w:rPr>
        <w:lastRenderedPageBreak/>
        <w:t>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1C272D" w:rsidRDefault="00986C36">
      <w:pPr>
        <w:pStyle w:val="pj"/>
      </w:pPr>
      <w:r>
        <w:rPr>
          <w:rStyle w:val="s0"/>
        </w:rPr>
        <w:t>2) при получении информации от органов национальной безопасности и внутренних дел Республики Казахстан об угрозе совершения или совершении акта (актов) терроризма;</w:t>
      </w:r>
    </w:p>
    <w:p w:rsidR="001C272D" w:rsidRDefault="00986C36">
      <w:pPr>
        <w:pStyle w:val="pj"/>
      </w:pPr>
      <w:r>
        <w:rPr>
          <w:rStyle w:val="s0"/>
        </w:rPr>
        <w:t>3) по своевременному информированию территориальных органов внутренних дел Республики Казахстан о ставших известными фактах хищения, незаконного приобретения работниками, сотрудниками охраны рассчетно-кассового отделения оружия, деталей для изготовления самодельных взрывных устройств, а также местах их хранения.</w:t>
      </w:r>
    </w:p>
    <w:p w:rsidR="001C272D" w:rsidRDefault="00986C36">
      <w:pPr>
        <w:pStyle w:val="pj"/>
      </w:pPr>
      <w:r>
        <w:rPr>
          <w:rStyle w:val="s0"/>
        </w:rPr>
        <w:t>54. Руководитель, работники расчетно-кассового отделения, сотрудники охраны при совершении акта терроризма или в случае угрозы его совершения информируют территориальные органы национальной безопасности, подразделения органов внутренних дел Республики Казахстан и заинтересованных лиц согласно алгоритмам действий различного круга лиц расчетно-кассового отделения на возможные угрозы террористического характера, приведенным в приложении 4 к Инструкции.</w:t>
      </w:r>
    </w:p>
    <w:p w:rsidR="001C272D" w:rsidRDefault="00986C36">
      <w:pPr>
        <w:pStyle w:val="pj"/>
      </w:pPr>
      <w:r>
        <w:rPr>
          <w:rStyle w:val="s0"/>
        </w:rPr>
        <w:t>При представлении информации указываются полученные сведения о совершении акта терроризма или об угрозе его совершения, наименование и адрес расчетно-кассового отделения, время происшествия, наличие пострадавших, их место нахождения и состояние, фамилия, имя и отчество (при его наличии) лица, передающего сообщение, и занимаемая им должность.</w:t>
      </w:r>
    </w:p>
    <w:p w:rsidR="001C272D" w:rsidRDefault="00986C36">
      <w:pPr>
        <w:pStyle w:val="pj"/>
      </w:pPr>
      <w:r>
        <w:rPr>
          <w:rStyle w:val="s0"/>
        </w:rPr>
        <w:t>Отсутствие полных данных не освобождает ответственных лиц от немедленного доклада.</w:t>
      </w:r>
    </w:p>
    <w:p w:rsidR="001C272D" w:rsidRDefault="00986C36">
      <w:pPr>
        <w:pStyle w:val="pj"/>
      </w:pPr>
      <w:r>
        <w:rPr>
          <w:rStyle w:val="s0"/>
        </w:rPr>
        <w:t>55. В соответствии с установленным уровнем террористической опасности руководителями или должностными лицами расчетно-кассового отделения в соответствии с Правилами оповещения применяются следующие меры безопасности:</w:t>
      </w:r>
    </w:p>
    <w:p w:rsidR="001C272D" w:rsidRDefault="00986C36">
      <w:pPr>
        <w:pStyle w:val="pj"/>
      </w:pPr>
      <w:r>
        <w:rPr>
          <w:rStyle w:val="s0"/>
        </w:rPr>
        <w:t>1) при умеренном («желтом») уровне террористической опасности:</w:t>
      </w:r>
    </w:p>
    <w:p w:rsidR="001C272D" w:rsidRDefault="00986C36">
      <w:pPr>
        <w:pStyle w:val="pj"/>
      </w:pPr>
      <w:r>
        <w:rPr>
          <w:rStyle w:val="s0"/>
        </w:rPr>
        <w:t>усиление пропускного режима в расчетно-кассовом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p w:rsidR="001C272D" w:rsidRDefault="00986C36">
      <w:pPr>
        <w:pStyle w:val="pj"/>
      </w:pPr>
      <w:r>
        <w:rPr>
          <w:rStyle w:val="s0"/>
        </w:rPr>
        <w:t>инструктаж субъектов охранной деятельности, заключивших договор об оказании охранных услуг, персонала, служащих и работников расчетно-кассового отделения,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p w:rsidR="001C272D" w:rsidRDefault="00986C36">
      <w:pPr>
        <w:pStyle w:val="pj"/>
      </w:pPr>
      <w:r>
        <w:rPr>
          <w:rStyle w:val="s0"/>
        </w:rPr>
        <w:t>информирование персонала о возможной угрозе совершения акта терроризма и соответствующих действиях;</w:t>
      </w:r>
    </w:p>
    <w:p w:rsidR="001C272D" w:rsidRDefault="00986C36">
      <w:pPr>
        <w:pStyle w:val="pj"/>
      </w:pPr>
      <w:r>
        <w:rPr>
          <w:rStyle w:val="s0"/>
        </w:rPr>
        <w:t>оценка возможностей расчетно-кассового отделения по оказанию медицинской помощи в неотложной или экстренной форме, а также по организации медицинской эвакуации лиц, которым в результате акта терроризма причиняется физический вред;</w:t>
      </w:r>
    </w:p>
    <w:p w:rsidR="001C272D" w:rsidRDefault="00986C36">
      <w:pPr>
        <w:pStyle w:val="pj"/>
      </w:pPr>
      <w:r>
        <w:rPr>
          <w:rStyle w:val="s0"/>
        </w:rPr>
        <w:t>2) при высоком («оранжевом») уровне террористической опасности (наряду с мерами, принимаемыми при установлении «желтого» уровня террористической опасности):</w:t>
      </w:r>
    </w:p>
    <w:p w:rsidR="001C272D" w:rsidRDefault="00986C36">
      <w:pPr>
        <w:pStyle w:val="pj"/>
      </w:pPr>
      <w:r>
        <w:rPr>
          <w:rStyle w:val="s0"/>
        </w:rPr>
        <w:t>проверка готовности персонала и подразделений расчетно-кассового отделения,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p w:rsidR="001C272D" w:rsidRDefault="00986C36">
      <w:pPr>
        <w:pStyle w:val="pj"/>
      </w:pPr>
      <w:r>
        <w:rPr>
          <w:rStyle w:val="s0"/>
        </w:rPr>
        <w:t>усиление охраны расчетно-кассового отделения субъектом охранной деятельности, заключивших договор об оказании охранных услуг, персонала, служащих и работников расчетно-кассового отделения, осуществляющих функции по локализации кризисных ситуаций;</w:t>
      </w:r>
    </w:p>
    <w:p w:rsidR="001C272D" w:rsidRDefault="00986C36">
      <w:pPr>
        <w:pStyle w:val="pj"/>
      </w:pPr>
      <w:r>
        <w:rPr>
          <w:rStyle w:val="s0"/>
        </w:rPr>
        <w:t>усиление контроля за передвижением транспортных средств по территории расчетно-кассового отделения, проведение досмотра транспортных средств с применением технических средств обнаружения оружия и взрывчатых веществ;</w:t>
      </w:r>
    </w:p>
    <w:p w:rsidR="001C272D" w:rsidRDefault="00986C36">
      <w:pPr>
        <w:pStyle w:val="pj"/>
      </w:pPr>
      <w:r>
        <w:rPr>
          <w:rStyle w:val="s0"/>
        </w:rPr>
        <w:lastRenderedPageBreak/>
        <w:t>приведение в состояние режима повышенной готовности расчетно-кассового отделения к приему лиц, которым в результате акта терроризма причиняется физический и моральный ущерб;</w:t>
      </w:r>
    </w:p>
    <w:p w:rsidR="001C272D" w:rsidRDefault="00986C36">
      <w:pPr>
        <w:pStyle w:val="pj"/>
      </w:pPr>
      <w:r>
        <w:rPr>
          <w:rStyle w:val="s0"/>
        </w:rPr>
        <w:t>3) при установлении критического («красного») уровня террористической опасности (наряду с мерами, применяемыми при введении «желтого» и «оранжевого» уровней террористической опасности):</w:t>
      </w:r>
    </w:p>
    <w:p w:rsidR="001C272D" w:rsidRDefault="00986C36">
      <w:pPr>
        <w:pStyle w:val="pj"/>
      </w:pPr>
      <w:r>
        <w:rPr>
          <w:rStyle w:val="s0"/>
        </w:rPr>
        <w:t>принятие неотложных мер по спасанию людей, содействие бесперебойной работе спасательных служб и формирований;</w:t>
      </w:r>
    </w:p>
    <w:p w:rsidR="001C272D" w:rsidRDefault="00986C36">
      <w:pPr>
        <w:pStyle w:val="pj"/>
      </w:pPr>
      <w:r>
        <w:rPr>
          <w:rStyle w:val="s0"/>
        </w:rPr>
        <w:t>перевод расчетно-кассового отделения в чрезвычайный режим.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1"/>
        </w:rPr>
        <w:t>Глава 5. Требования к разработке и обращению паспорта</w:t>
      </w:r>
    </w:p>
    <w:p w:rsidR="001C272D" w:rsidRDefault="00986C36">
      <w:pPr>
        <w:pStyle w:val="pc"/>
      </w:pPr>
      <w:r>
        <w:rPr>
          <w:rStyle w:val="s1"/>
        </w:rPr>
        <w:t> </w:t>
      </w:r>
    </w:p>
    <w:p w:rsidR="001C272D" w:rsidRDefault="00986C36">
      <w:pPr>
        <w:pStyle w:val="pj"/>
      </w:pPr>
      <w:r>
        <w:rPr>
          <w:rStyle w:val="s0"/>
        </w:rPr>
        <w:t>56. Паспорт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в расчетно-кассовом отделении.</w:t>
      </w:r>
    </w:p>
    <w:p w:rsidR="001C272D" w:rsidRDefault="00986C36">
      <w:pPr>
        <w:pStyle w:val="pj"/>
      </w:pPr>
      <w:r>
        <w:rPr>
          <w:rStyle w:val="s0"/>
        </w:rPr>
        <w:t>57. Паспорт является документом, содержащим информацию с ограниченным доступом.</w:t>
      </w:r>
    </w:p>
    <w:p w:rsidR="001C272D" w:rsidRDefault="00986C36">
      <w:pPr>
        <w:pStyle w:val="pj"/>
      </w:pPr>
      <w:r>
        <w:rPr>
          <w:rStyle w:val="s0"/>
        </w:rPr>
        <w:t>Руководитель расчетно-кассового отделения принимает меры по ограничению доступа к паспорту лицам, не задействованным в его разработке, обеспечению антитеррористической защищенности рассчетно-кассового отделения, контролю состояния антитеррористической защищенности рассчетно-кассового отделения в деятельности оперативного штаба по борьбе с терроризмом.</w:t>
      </w:r>
    </w:p>
    <w:p w:rsidR="001C272D" w:rsidRDefault="00986C36">
      <w:pPr>
        <w:pStyle w:val="pj"/>
      </w:pPr>
      <w:r>
        <w:rPr>
          <w:rStyle w:val="s0"/>
        </w:rPr>
        <w:t>58. Руководителем расчетно-кассового отделения назначается лицо (лица), ответственное (ответственные) за разработку паспорта, его учет, хранение и своевременное обновление данных паспорта.</w:t>
      </w:r>
    </w:p>
    <w:p w:rsidR="001C272D" w:rsidRDefault="00986C36">
      <w:pPr>
        <w:pStyle w:val="pj"/>
      </w:pPr>
      <w:r>
        <w:rPr>
          <w:rStyle w:val="s0"/>
        </w:rPr>
        <w:t>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</w:t>
      </w:r>
      <w:proofErr w:type="spellStart"/>
      <w:r>
        <w:rPr>
          <w:rStyle w:val="s0"/>
        </w:rPr>
        <w:t>қе</w:t>
      </w:r>
      <w:proofErr w:type="spellEnd"/>
      <w:r>
        <w:rPr>
          <w:rStyle w:val="s0"/>
        </w:rPr>
        <w:t>, зарегистрированным в Реестре государственной регистрации нормативных правовых актов под № 32950, в двух экземплярах с одновременной разработкой электронного варианта паспорта.</w:t>
      </w:r>
    </w:p>
    <w:p w:rsidR="001C272D" w:rsidRDefault="00986C36">
      <w:pPr>
        <w:pStyle w:val="pj"/>
      </w:pPr>
      <w:r>
        <w:rPr>
          <w:rStyle w:val="s0"/>
        </w:rPr>
        <w:t>60. В случаях, когда расчетно-кассовое отделение располагается в здании, сооружении (комплексе зданий и сооружений), имеющим несколько правообладателей, составление паспорта осуществляется по письменному соглашению между ними совместно всеми правообладателями расчетно-кассового отделения или одним из них.</w:t>
      </w:r>
    </w:p>
    <w:p w:rsidR="001C272D" w:rsidRDefault="00986C36">
      <w:pPr>
        <w:pStyle w:val="pj"/>
      </w:pPr>
      <w:r>
        <w:rPr>
          <w:rStyle w:val="s0"/>
        </w:rPr>
        <w:t>61. Проект паспорта составляется в течение 45 (сорока пяти) рабочих дней с момента получения руководителем расчетно-кассового отделения соответствующего уведомления о включении расчетно-кассового отделения в перечень объектов, уязвимых в террористическом отношении, области, городов республиканского значения, столицы (далее - территориальный перечень).</w:t>
      </w:r>
    </w:p>
    <w:p w:rsidR="001C272D" w:rsidRDefault="00986C36">
      <w:pPr>
        <w:pStyle w:val="pj"/>
      </w:pPr>
      <w:r>
        <w:rPr>
          <w:rStyle w:val="s0"/>
        </w:rPr>
        <w:t>62. В случае невозможности разработки паспорта в срок, указанный в пункте 61 Инструкции (с учетом сложности расчетно-кассового отделения) руководитель расчетно-кассового отделения направляет в аппарат (отдел) антитеррористической комиссии обоснованное обращение о продлении сроков составления паспорта.</w:t>
      </w:r>
    </w:p>
    <w:p w:rsidR="001C272D" w:rsidRDefault="00986C36">
      <w:pPr>
        <w:pStyle w:val="pj"/>
      </w:pPr>
      <w:r>
        <w:rPr>
          <w:rStyle w:val="s0"/>
        </w:rPr>
        <w:t>63. Разработанный проект паспорта согласовывается с руководителями территориального подразделения органов внутренних дел по месту нахождения расчетно-кассового отделения в течение 10 (десяти) календарных дней после составления.</w:t>
      </w:r>
    </w:p>
    <w:p w:rsidR="001C272D" w:rsidRDefault="00986C36">
      <w:pPr>
        <w:pStyle w:val="pj"/>
      </w:pPr>
      <w:r>
        <w:rPr>
          <w:rStyle w:val="s0"/>
        </w:rPr>
        <w:lastRenderedPageBreak/>
        <w:t>Срок согласования проекта паспорта с территориальными подразделениями органов внутренних дел не превышает 15 (пятнадцати) рабочих дней со дня поступления паспорта должностному лицу, указанному в паспорте.</w:t>
      </w:r>
    </w:p>
    <w:p w:rsidR="001C272D" w:rsidRDefault="00986C36">
      <w:pPr>
        <w:pStyle w:val="pj"/>
      </w:pPr>
      <w:r>
        <w:rPr>
          <w:rStyle w:val="s0"/>
        </w:rPr>
        <w:t>При наличии замечаний от согласующего лица к проекту паспорта, срок доработки не превышает более 15 (пятнадцати) рабочих дней со дня возврата, а при повторном возврате - 7 (семь) рабочих дней.</w:t>
      </w:r>
    </w:p>
    <w:p w:rsidR="001C272D" w:rsidRDefault="00986C36">
      <w:pPr>
        <w:pStyle w:val="pj"/>
      </w:pPr>
      <w:r>
        <w:rPr>
          <w:rStyle w:val="s0"/>
        </w:rPr>
        <w:t>64. В течение 10 (десяти) рабочих дней после согласования паспорт утверждается (в том числе при его обновлении) руководителем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При совместном составлении паспорта паспорт утверждается всеми правообладателями объекта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65. Учет паспортов осуществляется в формате номенклатурных дел.</w:t>
      </w:r>
    </w:p>
    <w:p w:rsidR="001C272D" w:rsidRDefault="00986C36">
      <w:pPr>
        <w:pStyle w:val="pj"/>
      </w:pPr>
      <w:r>
        <w:rPr>
          <w:rStyle w:val="s0"/>
        </w:rPr>
        <w:t>66. После разработки и утверждения оригинал паспорта подлежит хранению у лица, ответственного за его учет, хранение и своевременное обновление паспорта. В расчетно-кассовом отделении назначается лицо или группа сотрудников, ответственных за учет, хранение и обновление паспорта.</w:t>
      </w:r>
    </w:p>
    <w:p w:rsidR="001C272D" w:rsidRDefault="00986C36">
      <w:pPr>
        <w:pStyle w:val="pj"/>
      </w:pPr>
      <w:r>
        <w:rPr>
          <w:rStyle w:val="s0"/>
        </w:rPr>
        <w:t>67. Паспорт корректируется в случае изменения:</w:t>
      </w:r>
    </w:p>
    <w:p w:rsidR="001C272D" w:rsidRDefault="00986C36">
      <w:pPr>
        <w:pStyle w:val="pj"/>
      </w:pPr>
      <w:r>
        <w:rPr>
          <w:rStyle w:val="s0"/>
        </w:rPr>
        <w:t>1) прав собственности;</w:t>
      </w:r>
    </w:p>
    <w:p w:rsidR="001C272D" w:rsidRDefault="00986C36">
      <w:pPr>
        <w:pStyle w:val="pj"/>
      </w:pPr>
      <w:r>
        <w:rPr>
          <w:rStyle w:val="s0"/>
        </w:rPr>
        <w:t>2) руководителя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3) наименования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4) основного предназначения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5) общей площади и периметра расчетно-кассового отделения,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:rsidR="001C272D" w:rsidRDefault="00986C36">
      <w:pPr>
        <w:pStyle w:val="pj"/>
      </w:pPr>
      <w:r>
        <w:rPr>
          <w:rStyle w:val="s0"/>
        </w:rPr>
        <w:t>6) потенциально опасных участков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7) технических средств, привлекаемых для обеспечения антитеррористической защищенности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68. Внесение корректировок в паспорт осуществляется в течение 20 (двадцати) календарных дней с момента возникновения причины его изменения.</w:t>
      </w:r>
    </w:p>
    <w:p w:rsidR="001C272D" w:rsidRDefault="00986C36">
      <w:pPr>
        <w:pStyle w:val="pj"/>
      </w:pPr>
      <w:r>
        <w:rPr>
          <w:rStyle w:val="s0"/>
        </w:rPr>
        <w:t>В случае увеличения сроков разработки паспорта, внесения изменений и (или) дополнений в паспорт руководитель расчетно-кассового отделения обращается в антитеррористическую комиссию с соответствующим обращением.</w:t>
      </w:r>
    </w:p>
    <w:p w:rsidR="001C272D" w:rsidRDefault="00986C36">
      <w:pPr>
        <w:pStyle w:val="pj"/>
      </w:pPr>
      <w:r>
        <w:rPr>
          <w:rStyle w:val="s0"/>
        </w:rPr>
        <w:t>В паспорте сотрудником, ответственным за учет, хранение, делаются отметки о внесенных изменениях и (или) дополнениях с указанием причин и дат изменений и (или) дополнений, заверенных подписью руководителя расчетно-кассового отделения или лица, уполномоченного подписывать паспорт.</w:t>
      </w:r>
    </w:p>
    <w:p w:rsidR="001C272D" w:rsidRDefault="00986C36">
      <w:pPr>
        <w:pStyle w:val="pj"/>
      </w:pPr>
      <w:r>
        <w:rPr>
          <w:rStyle w:val="s0"/>
        </w:rPr>
        <w:t>Паспорт подлежит полной замене:</w:t>
      </w:r>
    </w:p>
    <w:p w:rsidR="001C272D" w:rsidRDefault="00986C36">
      <w:pPr>
        <w:pStyle w:val="pj"/>
      </w:pPr>
      <w:r>
        <w:rPr>
          <w:rStyle w:val="s0"/>
        </w:rPr>
        <w:t>1) не реже одного раза в 5 (пять) лет;</w:t>
      </w:r>
    </w:p>
    <w:p w:rsidR="001C272D" w:rsidRDefault="00986C36">
      <w:pPr>
        <w:pStyle w:val="pj"/>
      </w:pPr>
      <w:r>
        <w:rPr>
          <w:rStyle w:val="s0"/>
        </w:rPr>
        <w:t>2) в случае внесения корректив в более чем половину пунктов текста паспорта.</w:t>
      </w:r>
    </w:p>
    <w:p w:rsidR="001C272D" w:rsidRDefault="00986C36">
      <w:pPr>
        <w:pStyle w:val="pj"/>
      </w:pPr>
      <w:r>
        <w:rPr>
          <w:rStyle w:val="s0"/>
        </w:rPr>
        <w:t>69. Утративший силу паспорт подлежит уничтожению в комиссионном порядке с составлением соответствующего акта.</w:t>
      </w:r>
    </w:p>
    <w:p w:rsidR="001C272D" w:rsidRDefault="00986C36">
      <w:pPr>
        <w:pStyle w:val="pj"/>
      </w:pPr>
      <w:r>
        <w:rPr>
          <w:rStyle w:val="s0"/>
        </w:rPr>
        <w:t>Акт остается в расчетно-кассовом отделении.</w:t>
      </w:r>
    </w:p>
    <w:p w:rsidR="001C272D" w:rsidRDefault="00986C36">
      <w:pPr>
        <w:pStyle w:val="pj"/>
      </w:pPr>
      <w:r>
        <w:rPr>
          <w:rStyle w:val="s0"/>
        </w:rPr>
        <w:t>Копия акта направляется по месту хранения второго экземпляра паспорта.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1"/>
        </w:rPr>
        <w:t>Глава 6. Требования к оснащению расчетно-кассового отделения инженерно-техническим оборудованием</w:t>
      </w:r>
    </w:p>
    <w:p w:rsidR="001C272D" w:rsidRDefault="00986C36">
      <w:pPr>
        <w:pStyle w:val="pc"/>
      </w:pPr>
      <w:r>
        <w:rPr>
          <w:rStyle w:val="s1"/>
        </w:rPr>
        <w:t> </w:t>
      </w:r>
    </w:p>
    <w:p w:rsidR="001C272D" w:rsidRDefault="00986C36">
      <w:pPr>
        <w:pStyle w:val="pj"/>
      </w:pPr>
      <w:r>
        <w:rPr>
          <w:rStyle w:val="s0"/>
        </w:rPr>
        <w:t>70. Расчетно-кассовое отделение оснащается охранными видео и системами оповещения.</w:t>
      </w:r>
    </w:p>
    <w:p w:rsidR="001C272D" w:rsidRDefault="00986C36">
      <w:pPr>
        <w:pStyle w:val="pj"/>
      </w:pPr>
      <w:r>
        <w:rPr>
          <w:rStyle w:val="s0"/>
        </w:rPr>
        <w:t>71. Для оснащения расчетно-кассового отделения используются следующие инженерно-технические средства:</w:t>
      </w:r>
    </w:p>
    <w:p w:rsidR="001C272D" w:rsidRDefault="00986C36">
      <w:pPr>
        <w:pStyle w:val="pj"/>
      </w:pPr>
      <w:r>
        <w:rPr>
          <w:rStyle w:val="s0"/>
        </w:rPr>
        <w:lastRenderedPageBreak/>
        <w:t>1) по оборудованию периметра расчетно-кассового отделения:</w:t>
      </w:r>
    </w:p>
    <w:p w:rsidR="001C272D" w:rsidRDefault="00986C36">
      <w:pPr>
        <w:pStyle w:val="pj"/>
      </w:pPr>
      <w:r>
        <w:rPr>
          <w:rStyle w:val="s0"/>
        </w:rPr>
        <w:t>контрольно-пропускные пункты (при наличии);</w:t>
      </w:r>
    </w:p>
    <w:p w:rsidR="001C272D" w:rsidRDefault="00986C36">
      <w:pPr>
        <w:pStyle w:val="pj"/>
      </w:pPr>
      <w:r>
        <w:rPr>
          <w:rStyle w:val="s0"/>
        </w:rPr>
        <w:t>укрепленность зданий и сооружений (укрепленность стен зданий, сооружений расчетно-кассового отделения, его оконных проемов);</w:t>
      </w:r>
    </w:p>
    <w:p w:rsidR="001C272D" w:rsidRDefault="00986C36">
      <w:pPr>
        <w:pStyle w:val="pj"/>
      </w:pPr>
      <w:r>
        <w:rPr>
          <w:rStyle w:val="s0"/>
        </w:rPr>
        <w:t>системы контроля и управления доступом;</w:t>
      </w:r>
    </w:p>
    <w:p w:rsidR="001C272D" w:rsidRDefault="00986C36">
      <w:pPr>
        <w:pStyle w:val="pj"/>
      </w:pPr>
      <w:r>
        <w:rPr>
          <w:rStyle w:val="s0"/>
        </w:rPr>
        <w:t>2) по контролю за обстановкой в расчетно-кассовом отделении:</w:t>
      </w:r>
    </w:p>
    <w:p w:rsidR="001C272D" w:rsidRDefault="00986C36">
      <w:pPr>
        <w:pStyle w:val="pj"/>
      </w:pPr>
      <w:r>
        <w:rPr>
          <w:rStyle w:val="s0"/>
        </w:rPr>
        <w:t>системы связи;</w:t>
      </w:r>
    </w:p>
    <w:p w:rsidR="001C272D" w:rsidRDefault="00986C36">
      <w:pPr>
        <w:pStyle w:val="pj"/>
      </w:pPr>
      <w:r>
        <w:rPr>
          <w:rStyle w:val="s0"/>
        </w:rPr>
        <w:t>системы охранной и тревожной сигнализации (в том числе средства подачи тревоги (тревожные кнопки));</w:t>
      </w:r>
    </w:p>
    <w:p w:rsidR="001C272D" w:rsidRDefault="00986C36">
      <w:pPr>
        <w:pStyle w:val="pj"/>
      </w:pPr>
      <w:r>
        <w:rPr>
          <w:rStyle w:val="s0"/>
        </w:rPr>
        <w:t>технические средства досмотра;</w:t>
      </w:r>
    </w:p>
    <w:p w:rsidR="001C272D" w:rsidRDefault="00986C36">
      <w:pPr>
        <w:pStyle w:val="pj"/>
      </w:pPr>
      <w:r>
        <w:rPr>
          <w:rStyle w:val="s0"/>
        </w:rPr>
        <w:t>3) обеспечивающие работу системы безопасности:</w:t>
      </w:r>
    </w:p>
    <w:p w:rsidR="001C272D" w:rsidRDefault="00986C36">
      <w:pPr>
        <w:pStyle w:val="pj"/>
      </w:pPr>
      <w:r>
        <w:rPr>
          <w:rStyle w:val="s0"/>
        </w:rPr>
        <w:t>системы и средства резервного, бесперебойного электроснабжения.</w:t>
      </w:r>
    </w:p>
    <w:p w:rsidR="001C272D" w:rsidRDefault="00986C36">
      <w:pPr>
        <w:pStyle w:val="pj"/>
      </w:pPr>
      <w:r>
        <w:rPr>
          <w:rStyle w:val="s0"/>
        </w:rPr>
        <w:t>72. Система видеонаблюдения устанавливается с целью наблюдения за обстановкой в расчетно-кассовом отделении с целью визуального подтверждения несанкционированного проникновения, оценки ситуации и фиксации действий нарушителей.</w:t>
      </w:r>
    </w:p>
    <w:p w:rsidR="001C272D" w:rsidRDefault="00986C36">
      <w:pPr>
        <w:pStyle w:val="pj"/>
      </w:pPr>
      <w:r>
        <w:rPr>
          <w:rStyle w:val="s0"/>
        </w:rPr>
        <w:t>73. Для отдельно стоящих зданий (комплекса зданий) системой видеонаблюдения оборудуются:</w:t>
      </w:r>
    </w:p>
    <w:p w:rsidR="001C272D" w:rsidRDefault="00986C36">
      <w:pPr>
        <w:pStyle w:val="pj"/>
      </w:pPr>
      <w:r>
        <w:rPr>
          <w:rStyle w:val="s0"/>
        </w:rPr>
        <w:t>1) периметр территории, прилегающий к расчетно-кассовому отделению;</w:t>
      </w:r>
    </w:p>
    <w:p w:rsidR="001C272D" w:rsidRDefault="00986C36">
      <w:pPr>
        <w:pStyle w:val="pj"/>
      </w:pPr>
      <w:r>
        <w:rPr>
          <w:rStyle w:val="s0"/>
        </w:rPr>
        <w:t>2) контрольно-пропускные пункты (при наличии);</w:t>
      </w:r>
    </w:p>
    <w:p w:rsidR="001C272D" w:rsidRDefault="00986C36">
      <w:pPr>
        <w:pStyle w:val="pj"/>
      </w:pPr>
      <w:r>
        <w:rPr>
          <w:rStyle w:val="s0"/>
        </w:rPr>
        <w:t>3) главный и запасные входы;</w:t>
      </w:r>
    </w:p>
    <w:p w:rsidR="001C272D" w:rsidRDefault="00986C36">
      <w:pPr>
        <w:pStyle w:val="pj"/>
      </w:pPr>
      <w:r>
        <w:rPr>
          <w:rStyle w:val="s0"/>
        </w:rPr>
        <w:t>4) места возможного массового пребывания людей в расчетно-кассовом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5) помещения по усмотрению руководителя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Для встроенно-пристроенных зданий системой видеонаблюдения охватываются:</w:t>
      </w:r>
    </w:p>
    <w:p w:rsidR="001C272D" w:rsidRDefault="00986C36">
      <w:pPr>
        <w:pStyle w:val="pj"/>
      </w:pPr>
      <w:r>
        <w:rPr>
          <w:rStyle w:val="s0"/>
        </w:rPr>
        <w:t>1) места возможного массового пребывания людей в расчетно-кассовом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2) главный и запасные входы (при наличии).</w:t>
      </w:r>
    </w:p>
    <w:p w:rsidR="001C272D" w:rsidRDefault="00986C36">
      <w:pPr>
        <w:pStyle w:val="pj"/>
      </w:pPr>
      <w:r>
        <w:rPr>
          <w:rStyle w:val="s0"/>
        </w:rPr>
        <w:t>74. Технические требования к системам видеонаблюдения расчетно-кассового отделения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видеомониторинга.</w:t>
      </w:r>
    </w:p>
    <w:p w:rsidR="001C272D" w:rsidRDefault="00986C36">
      <w:pPr>
        <w:pStyle w:val="pj"/>
      </w:pPr>
      <w:r>
        <w:rPr>
          <w:rStyle w:val="s0"/>
        </w:rPr>
        <w:t>75. Система видеонаблюдения обеспечивает:</w:t>
      </w:r>
    </w:p>
    <w:p w:rsidR="001C272D" w:rsidRDefault="00986C36">
      <w:pPr>
        <w:pStyle w:val="pj"/>
      </w:pPr>
      <w:r>
        <w:rPr>
          <w:rStyle w:val="s0"/>
        </w:rPr>
        <w:t>1) передачу визуальной информация с камер видеонаблюдения на пост управления видеонаблюдением, где осуществляется передача на техническое средство, или совокупность технических средств для сбора, обработки, отображения и регистрации полученной информации, установленных на посте сотрудника охраны, обеспечивая оперативный контроль;</w:t>
      </w:r>
    </w:p>
    <w:p w:rsidR="001C272D" w:rsidRDefault="00986C36">
      <w:pPr>
        <w:pStyle w:val="pj"/>
      </w:pPr>
      <w:r>
        <w:rPr>
          <w:rStyle w:val="s0"/>
        </w:rPr>
        <w:t>2) работу в автоматизированном режиме;</w:t>
      </w:r>
    </w:p>
    <w:p w:rsidR="001C272D" w:rsidRDefault="00986C36">
      <w:pPr>
        <w:pStyle w:val="pj"/>
      </w:pPr>
      <w:r>
        <w:rPr>
          <w:rStyle w:val="s0"/>
        </w:rPr>
        <w:t>3) возможность оценки ситуации в расчетно-кассовом отделении в режиме реального времени;</w:t>
      </w:r>
    </w:p>
    <w:p w:rsidR="001C272D" w:rsidRDefault="00986C36">
      <w:pPr>
        <w:pStyle w:val="pj"/>
      </w:pPr>
      <w:r>
        <w:rPr>
          <w:rStyle w:val="s0"/>
        </w:rPr>
        <w:t>4) срок хранения информации не менее 30 (тридцати) суток;</w:t>
      </w:r>
    </w:p>
    <w:p w:rsidR="001C272D" w:rsidRDefault="00986C36">
      <w:pPr>
        <w:pStyle w:val="pj"/>
      </w:pPr>
      <w:r>
        <w:rPr>
          <w:rStyle w:val="s0"/>
        </w:rPr>
        <w:t>5) подключение к национальной системе видеомониторинга в порядке и на условиях, определенных Правилами функционирования Национальной системы видеомониторинга.</w:t>
      </w:r>
    </w:p>
    <w:p w:rsidR="001C272D" w:rsidRDefault="00986C36">
      <w:pPr>
        <w:pStyle w:val="pj"/>
      </w:pPr>
      <w:r>
        <w:rPr>
          <w:rStyle w:val="s0"/>
        </w:rPr>
        <w:t xml:space="preserve">76. Видеокамеры охватывают весь периметр рассчетно-кассового отделения, в обзор камер наблюдения попадают все входы и </w:t>
      </w:r>
      <w:proofErr w:type="gramStart"/>
      <w:r>
        <w:rPr>
          <w:rStyle w:val="s0"/>
        </w:rPr>
        <w:t>выходы расчетно-кассового отделения</w:t>
      </w:r>
      <w:proofErr w:type="gramEnd"/>
      <w:r>
        <w:rPr>
          <w:rStyle w:val="s0"/>
        </w:rPr>
        <w:t xml:space="preserve"> и прилегающая территория. Изображение камер четко распознаваемо.</w:t>
      </w:r>
    </w:p>
    <w:p w:rsidR="001C272D" w:rsidRDefault="00986C36">
      <w:pPr>
        <w:pStyle w:val="pj"/>
      </w:pPr>
      <w:r>
        <w:rPr>
          <w:rStyle w:val="s0"/>
        </w:rPr>
        <w:t>77. Пульт централизованного наблюдения размещается в служебных помещениях подразделений охраны или специально оборудованных для этих целей помещениях рассчетно-кассового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78. Расчетно-кассовое отделение оснащается системами и средствами оповещения в целях оперативного информирования работников и посетителей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1C272D" w:rsidRDefault="00986C36">
      <w:pPr>
        <w:pStyle w:val="pj"/>
      </w:pPr>
      <w:r>
        <w:rPr>
          <w:rStyle w:val="s0"/>
        </w:rPr>
        <w:lastRenderedPageBreak/>
        <w:t>79. Оповещение работников, посетителей рассчетно-кассового отделения осуществляется по внутренним линиям связи с помощью технических и подвижных средств связи (сигнализации) в соответствии с заранее разработанным планом, который обеспечивает:</w:t>
      </w:r>
    </w:p>
    <w:p w:rsidR="001C272D" w:rsidRDefault="00986C36">
      <w:pPr>
        <w:pStyle w:val="pj"/>
      </w:pPr>
      <w:r>
        <w:rPr>
          <w:rStyle w:val="s0"/>
        </w:rPr>
        <w:t>1) подачу звуковых (световых сигналов) в здания, помещения, на участки территории расчетно-кассового отделения с постоянным или временным пребыванием людей;</w:t>
      </w:r>
    </w:p>
    <w:p w:rsidR="001C272D" w:rsidRDefault="00986C36">
      <w:pPr>
        <w:pStyle w:val="pj"/>
      </w:pPr>
      <w:r>
        <w:rPr>
          <w:rStyle w:val="s0"/>
        </w:rPr>
        <w:t>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помещении (помещениях) расчетно-кассового отделения, других действиях, направленных на обеспечение безопасности персонала и посетителей рассчетно-кассового отделения. Система оповещения об эвакуации и блокировании помещений рассчетно-кассового отделения отличаются сигналами.</w:t>
      </w:r>
    </w:p>
    <w:p w:rsidR="001C272D" w:rsidRDefault="00986C36">
      <w:pPr>
        <w:pStyle w:val="pj"/>
      </w:pPr>
      <w:r>
        <w:rPr>
          <w:rStyle w:val="s0"/>
        </w:rPr>
        <w:t>80. В случае проведения эвакуации действовать в течение расчетного времени, необходимого для ее проведения,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p w:rsidR="001C272D" w:rsidRDefault="00986C36">
      <w:pPr>
        <w:pStyle w:val="pj"/>
      </w:pPr>
      <w:r>
        <w:rPr>
          <w:rStyle w:val="s0"/>
        </w:rPr>
        <w:t>81. Средство подачи тревоги (тревожная кнопка), установленное в рассчетно-кассовом отделении, позволяет скрыто подавать сигнал на пульт централизованного наблюдения субъектов охранной деятельности.</w:t>
      </w:r>
    </w:p>
    <w:p w:rsidR="001C272D" w:rsidRDefault="00986C36">
      <w:pPr>
        <w:pStyle w:val="pj"/>
      </w:pPr>
      <w:r>
        <w:rPr>
          <w:rStyle w:val="s0"/>
        </w:rPr>
        <w:t>Средство подачи тревоги (тревожная кнопка) устанавливается в целях своевременного оповещения уполномоченных органов Республики Казахстан об угрозе совершения акта терроризма в расчетно-кассовом отделении.</w:t>
      </w:r>
    </w:p>
    <w:p w:rsidR="001C272D" w:rsidRDefault="00986C36">
      <w:pPr>
        <w:pStyle w:val="pj"/>
      </w:pPr>
      <w:r>
        <w:rPr>
          <w:rStyle w:val="s0"/>
        </w:rPr>
        <w:t>82. Средством подачи тревоги (тревожной кнопкой) в обязательном порядке оснащаются пост сотрудника охраны расчетно-кассового отделения и вход (входы) в расчетно-кассовое отделение.</w:t>
      </w:r>
    </w:p>
    <w:p w:rsidR="001C272D" w:rsidRDefault="00986C36">
      <w:pPr>
        <w:pStyle w:val="pj"/>
      </w:pPr>
      <w:r>
        <w:rPr>
          <w:rStyle w:val="s0"/>
        </w:rPr>
        <w:t>83. Средство подачи тревоги (тревожная кнопка) обеспечивает возможность скрыто подавать сигнал в дежурные части территориальных органов полиции либо на пульт централизованного наблюдения субъектов охранной деятельности.</w:t>
      </w:r>
    </w:p>
    <w:p w:rsidR="001C272D" w:rsidRDefault="00986C36">
      <w:pPr>
        <w:pStyle w:val="pj"/>
      </w:pPr>
      <w:r>
        <w:rPr>
          <w:rStyle w:val="s0"/>
        </w:rPr>
        <w:t>84. Система контроля и управления доступом обеспечивает допуск на территорию расчетно-кассового отделения и его части работников, посетителей расчетно-кассового отделения с учетом зон доступа, определенных порядком организации пропускного режима.</w:t>
      </w:r>
    </w:p>
    <w:p w:rsidR="001C272D" w:rsidRDefault="00986C36">
      <w:pPr>
        <w:pStyle w:val="pj"/>
      </w:pPr>
      <w:r>
        <w:rPr>
          <w:rStyle w:val="s0"/>
        </w:rPr>
        <w:t>85. В целях обнаружения предметов, запрещенных к несанкционированному проносу в расчетно-кассовое отделение, посты охраны оснащаются техническими средствами досмотра.</w:t>
      </w:r>
    </w:p>
    <w:p w:rsidR="001C272D" w:rsidRDefault="00986C36">
      <w:pPr>
        <w:pStyle w:val="pj"/>
      </w:pPr>
      <w:r>
        <w:rPr>
          <w:rStyle w:val="s0"/>
        </w:rPr>
        <w:t>86. К техническим средствам досмотра относятся стационарные и ручные металлодетекторы, а также технические средства, способствующие выявлению запрещенных предметов.</w:t>
      </w:r>
    </w:p>
    <w:p w:rsidR="001C272D" w:rsidRDefault="00986C36">
      <w:pPr>
        <w:pStyle w:val="pj"/>
      </w:pPr>
      <w:r>
        <w:rPr>
          <w:rStyle w:val="s0"/>
        </w:rPr>
        <w:t>87. По решению руководителя расчетно-кассового отделения в рассчетно-кассовом отделении устанавливается дополнительное инженерно-техническое оборудование, способствующее повышению уровня антитеррористической защищенности расчетно-кассового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88. Инженерно-техническое оборудование расчетно-кассового отделения поддерживается в рабочем состоянии.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6A37AD" w:rsidRDefault="006A37AD">
      <w:pPr>
        <w:pStyle w:val="pr"/>
        <w:rPr>
          <w:rStyle w:val="s0"/>
        </w:rPr>
      </w:pPr>
    </w:p>
    <w:p w:rsidR="006A37AD" w:rsidRDefault="006A37AD">
      <w:pPr>
        <w:pStyle w:val="pr"/>
        <w:rPr>
          <w:rStyle w:val="s0"/>
        </w:rPr>
      </w:pPr>
    </w:p>
    <w:p w:rsidR="006A37AD" w:rsidRDefault="006A37AD">
      <w:pPr>
        <w:pStyle w:val="pr"/>
        <w:rPr>
          <w:rStyle w:val="s0"/>
        </w:rPr>
      </w:pPr>
    </w:p>
    <w:p w:rsidR="006A37AD" w:rsidRDefault="006A37AD">
      <w:pPr>
        <w:pStyle w:val="pr"/>
        <w:rPr>
          <w:rStyle w:val="s0"/>
        </w:rPr>
      </w:pPr>
    </w:p>
    <w:p w:rsidR="006A37AD" w:rsidRDefault="006A37AD">
      <w:pPr>
        <w:pStyle w:val="pr"/>
        <w:rPr>
          <w:rStyle w:val="s0"/>
        </w:rPr>
      </w:pPr>
    </w:p>
    <w:p w:rsidR="001C272D" w:rsidRDefault="00986C36">
      <w:pPr>
        <w:pStyle w:val="pr"/>
      </w:pPr>
      <w:r>
        <w:rPr>
          <w:rStyle w:val="s0"/>
        </w:rPr>
        <w:lastRenderedPageBreak/>
        <w:t>Приложение 1</w:t>
      </w:r>
    </w:p>
    <w:p w:rsidR="001C272D" w:rsidRDefault="00986C3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организации антитеррористической </w:t>
      </w:r>
    </w:p>
    <w:p w:rsidR="001C272D" w:rsidRDefault="00986C36">
      <w:pPr>
        <w:pStyle w:val="pr"/>
      </w:pPr>
      <w:r>
        <w:rPr>
          <w:rStyle w:val="s0"/>
        </w:rPr>
        <w:t xml:space="preserve">защиты расчетно-кассовых отделений банков второго </w:t>
      </w:r>
    </w:p>
    <w:p w:rsidR="001C272D" w:rsidRDefault="00986C36">
      <w:pPr>
        <w:pStyle w:val="pr"/>
      </w:pPr>
      <w:r>
        <w:rPr>
          <w:rStyle w:val="s0"/>
        </w:rPr>
        <w:t>уровня, уязвимых в террористическом отношении</w:t>
      </w:r>
    </w:p>
    <w:p w:rsidR="001C272D" w:rsidRDefault="00986C36">
      <w:pPr>
        <w:pStyle w:val="pr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1"/>
        </w:rPr>
        <w:t>Перечень</w:t>
      </w:r>
      <w:r>
        <w:rPr>
          <w:rStyle w:val="s1"/>
        </w:rPr>
        <w:br/>
        <w:t>документов в области антитеррористической защиты расчетно-кассового отделения, уязвимого в террористическом отношении</w:t>
      </w:r>
    </w:p>
    <w:p w:rsidR="001C272D" w:rsidRDefault="00986C36">
      <w:pPr>
        <w:pStyle w:val="pji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1. Приказ о назначении ответственных лиц за организацию и проведение мероприятий антитеррористической защиты в рассчетно-кассовом отделении (с указанием функциональных обязанностей) либо должностная инструкция, в том числе ответственных за проведение инструктажей по антитеррористической защите рассчетно-кассового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2. Журнал учета учебных мероприятий по антитеррористической подготовке.</w:t>
      </w:r>
    </w:p>
    <w:p w:rsidR="001C272D" w:rsidRDefault="00986C36">
      <w:pPr>
        <w:pStyle w:val="pj"/>
      </w:pPr>
      <w:r>
        <w:rPr>
          <w:rStyle w:val="s0"/>
        </w:rPr>
        <w:t>3. Алгоритмы первичного реагирования:</w:t>
      </w:r>
    </w:p>
    <w:p w:rsidR="001C272D" w:rsidRDefault="00986C36">
      <w:pPr>
        <w:pStyle w:val="pj"/>
      </w:pPr>
      <w:r>
        <w:rPr>
          <w:rStyle w:val="s0"/>
        </w:rPr>
        <w:t>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1C272D" w:rsidRDefault="00986C36">
      <w:pPr>
        <w:pStyle w:val="pj"/>
      </w:pPr>
      <w:r>
        <w:rPr>
          <w:rStyle w:val="s0"/>
        </w:rPr>
        <w:t>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1C272D" w:rsidRDefault="00986C36">
      <w:pPr>
        <w:pStyle w:val="pj"/>
      </w:pPr>
      <w:r>
        <w:rPr>
          <w:rStyle w:val="s0"/>
        </w:rPr>
        <w:t>3) по своевременному информированию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p w:rsidR="001C272D" w:rsidRDefault="00986C36">
      <w:pPr>
        <w:pStyle w:val="pj"/>
      </w:pPr>
      <w:r>
        <w:rPr>
          <w:rStyle w:val="s0"/>
        </w:rPr>
        <w:t>4. Алгоритмы действий различного круга лиц расчетно-кассового отделения на угрозы террористического характера.</w:t>
      </w:r>
    </w:p>
    <w:p w:rsidR="001C272D" w:rsidRDefault="00986C36">
      <w:pPr>
        <w:pStyle w:val="pj"/>
      </w:pPr>
      <w:r>
        <w:rPr>
          <w:rStyle w:val="s0"/>
        </w:rPr>
        <w:t>5. Журнал приема, сдачи дежурств, обхода территории, помещений подразделениями охраны, сторожами (вахтерами) (при его наличии).</w:t>
      </w:r>
    </w:p>
    <w:p w:rsidR="001C272D" w:rsidRDefault="00986C36">
      <w:pPr>
        <w:pStyle w:val="pj"/>
      </w:pPr>
      <w:r>
        <w:rPr>
          <w:rStyle w:val="s0"/>
        </w:rPr>
        <w:t>6. Паспорт антитеррористической защищенности рассчетно-кассового отделения, приказ о назначении ответственного лица за учет, хранение паспорта антитеррористической защищенности рассчетно-кассового отделения.</w:t>
      </w:r>
    </w:p>
    <w:p w:rsidR="001C272D" w:rsidRDefault="00986C36">
      <w:pPr>
        <w:pStyle w:val="pj"/>
      </w:pPr>
      <w:r>
        <w:rPr>
          <w:rStyle w:val="s0"/>
        </w:rPr>
        <w:t>7. Планы и порядок эвакуации работников и посетителей рассчетно-кассового отделения при пожаре, в случае получения информации об угрозе совершения акта терроризма, и чрезвычайных ситуаций.</w:t>
      </w:r>
    </w:p>
    <w:p w:rsidR="001C272D" w:rsidRDefault="00986C36">
      <w:pPr>
        <w:pStyle w:val="pj"/>
      </w:pPr>
      <w:r>
        <w:rPr>
          <w:rStyle w:val="s0"/>
        </w:rPr>
        <w:t>8. Приказ о проведении учений, тренировок по безопасной и своевременной эвакуации работников и посетителей расчетно-кассового отделения из зданий (сооружений), с графиком проведения тренировок.</w:t>
      </w:r>
    </w:p>
    <w:p w:rsidR="001C272D" w:rsidRDefault="00986C36">
      <w:pPr>
        <w:pStyle w:val="pj"/>
      </w:pPr>
      <w:r>
        <w:rPr>
          <w:rStyle w:val="s0"/>
        </w:rPr>
        <w:t>9. Программы, протоколы обучения работников рассчетно-кассового отделения способам защиты и действиям при угрозе совершения террористического акта или при его совершении.</w:t>
      </w:r>
    </w:p>
    <w:p w:rsidR="001C272D" w:rsidRDefault="00986C36">
      <w:pPr>
        <w:pStyle w:val="pj"/>
      </w:pPr>
      <w:r>
        <w:rPr>
          <w:rStyle w:val="s0"/>
        </w:rPr>
        <w:t>10. Договоры об оказании охранных услуг (копии лицензий на осуществление охранной деятельности первого подвида, «все виды охранных услуг, в том числе охрана расчетно-кассового отделения, уязвимых в террористическом отношении»), обслуживание систем охранной сигнализации, видеонаблюдения, кнопок тревожной сигнализации.</w:t>
      </w:r>
    </w:p>
    <w:p w:rsidR="001C272D" w:rsidRDefault="00986C36">
      <w:pPr>
        <w:pStyle w:val="pj"/>
      </w:pPr>
      <w:r>
        <w:rPr>
          <w:rStyle w:val="s0"/>
        </w:rPr>
        <w:t>11. Инструкция по действиям руководителя расчетно-кассового отделения при установлении уровней террористической опасности.</w:t>
      </w:r>
    </w:p>
    <w:p w:rsidR="001C272D" w:rsidRDefault="00986C36">
      <w:pPr>
        <w:pStyle w:val="pj"/>
      </w:pPr>
      <w:r>
        <w:rPr>
          <w:rStyle w:val="s0"/>
        </w:rPr>
        <w:t>12. Схема оповещения сотрудников расчетно-кассового отделения при установлении уровней террористической опасности.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6A37AD" w:rsidRDefault="006A37AD">
      <w:pPr>
        <w:pStyle w:val="pr"/>
        <w:rPr>
          <w:rStyle w:val="s0"/>
        </w:rPr>
      </w:pPr>
    </w:p>
    <w:p w:rsidR="001C272D" w:rsidRDefault="00986C36">
      <w:pPr>
        <w:pStyle w:val="pr"/>
      </w:pPr>
      <w:r>
        <w:rPr>
          <w:rStyle w:val="s0"/>
        </w:rPr>
        <w:lastRenderedPageBreak/>
        <w:t>Приложение 2</w:t>
      </w:r>
    </w:p>
    <w:p w:rsidR="001C272D" w:rsidRDefault="00986C3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организации антитеррористической </w:t>
      </w:r>
    </w:p>
    <w:p w:rsidR="001C272D" w:rsidRDefault="00986C36">
      <w:pPr>
        <w:pStyle w:val="pr"/>
      </w:pPr>
      <w:r>
        <w:rPr>
          <w:rStyle w:val="s0"/>
        </w:rPr>
        <w:t xml:space="preserve">защиты расчетно-кассовых отделений банков второго </w:t>
      </w:r>
    </w:p>
    <w:p w:rsidR="001C272D" w:rsidRDefault="00986C36">
      <w:pPr>
        <w:pStyle w:val="pr"/>
      </w:pPr>
      <w:r>
        <w:rPr>
          <w:rStyle w:val="s0"/>
        </w:rPr>
        <w:t>уровня, уязвимых в террористическом отношении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1"/>
        </w:rPr>
        <w:t xml:space="preserve">Перечень предметов, запрещенных к </w:t>
      </w:r>
      <w:proofErr w:type="spellStart"/>
      <w:r>
        <w:rPr>
          <w:rStyle w:val="s1"/>
        </w:rPr>
        <w:t>проносув</w:t>
      </w:r>
      <w:proofErr w:type="spellEnd"/>
      <w:r>
        <w:rPr>
          <w:rStyle w:val="s1"/>
        </w:rPr>
        <w:t xml:space="preserve"> расчетно-кассовое </w:t>
      </w:r>
      <w:proofErr w:type="spellStart"/>
      <w:proofErr w:type="gramStart"/>
      <w:r>
        <w:rPr>
          <w:rStyle w:val="s1"/>
        </w:rPr>
        <w:t>отделение,уязвимое</w:t>
      </w:r>
      <w:proofErr w:type="spellEnd"/>
      <w:proofErr w:type="gramEnd"/>
      <w:r>
        <w:rPr>
          <w:rStyle w:val="s1"/>
        </w:rPr>
        <w:t xml:space="preserve"> в террористическом отношении</w:t>
      </w:r>
    </w:p>
    <w:p w:rsidR="001C272D" w:rsidRDefault="00986C36">
      <w:pPr>
        <w:pStyle w:val="pc"/>
      </w:pPr>
      <w:r>
        <w:rPr>
          <w:rStyle w:val="s1"/>
        </w:rPr>
        <w:t> </w:t>
      </w:r>
    </w:p>
    <w:p w:rsidR="001C272D" w:rsidRDefault="00986C36">
      <w:pPr>
        <w:pStyle w:val="pj"/>
      </w:pPr>
      <w:r>
        <w:rPr>
          <w:rStyle w:val="s0"/>
        </w:rPr>
        <w:t>1. Оружие:</w:t>
      </w:r>
    </w:p>
    <w:p w:rsidR="001C272D" w:rsidRDefault="00986C36">
      <w:pPr>
        <w:pStyle w:val="pj"/>
      </w:pPr>
      <w:r>
        <w:rPr>
          <w:rStyle w:val="s0"/>
        </w:rPr>
        <w:t>1) огнестрельное;</w:t>
      </w:r>
    </w:p>
    <w:p w:rsidR="001C272D" w:rsidRDefault="00986C36">
      <w:pPr>
        <w:pStyle w:val="pj"/>
      </w:pPr>
      <w:r>
        <w:rPr>
          <w:rStyle w:val="s0"/>
        </w:rPr>
        <w:t>2) бесствольное с патроном травматического, газового и светозвукового действия;</w:t>
      </w:r>
    </w:p>
    <w:p w:rsidR="001C272D" w:rsidRDefault="00986C36">
      <w:pPr>
        <w:pStyle w:val="pj"/>
      </w:pPr>
      <w:r>
        <w:rPr>
          <w:rStyle w:val="s0"/>
        </w:rPr>
        <w:t>3) холодное, а также ножи различных видов, не относящиеся к холодному оружию;</w:t>
      </w:r>
    </w:p>
    <w:p w:rsidR="001C272D" w:rsidRDefault="00986C36">
      <w:pPr>
        <w:pStyle w:val="pj"/>
      </w:pPr>
      <w:r>
        <w:rPr>
          <w:rStyle w:val="s0"/>
        </w:rPr>
        <w:t>4) метательное;</w:t>
      </w:r>
    </w:p>
    <w:p w:rsidR="001C272D" w:rsidRDefault="00986C36">
      <w:pPr>
        <w:pStyle w:val="pj"/>
      </w:pPr>
      <w:r>
        <w:rPr>
          <w:rStyle w:val="s0"/>
        </w:rPr>
        <w:t>5) пневматическое;</w:t>
      </w:r>
    </w:p>
    <w:p w:rsidR="001C272D" w:rsidRDefault="00986C36">
      <w:pPr>
        <w:pStyle w:val="pj"/>
      </w:pPr>
      <w:r>
        <w:rPr>
          <w:rStyle w:val="s0"/>
        </w:rPr>
        <w:t>6) газовое;</w:t>
      </w:r>
    </w:p>
    <w:p w:rsidR="001C272D" w:rsidRDefault="00986C36">
      <w:pPr>
        <w:pStyle w:val="pj"/>
      </w:pPr>
      <w:r>
        <w:rPr>
          <w:rStyle w:val="s0"/>
        </w:rPr>
        <w:t>7) электрическое;</w:t>
      </w:r>
    </w:p>
    <w:p w:rsidR="001C272D" w:rsidRDefault="00986C36">
      <w:pPr>
        <w:pStyle w:val="pj"/>
      </w:pPr>
      <w:r>
        <w:rPr>
          <w:rStyle w:val="s0"/>
        </w:rPr>
        <w:t>8) сигнальное;</w:t>
      </w:r>
    </w:p>
    <w:p w:rsidR="001C272D" w:rsidRDefault="00986C36">
      <w:pPr>
        <w:pStyle w:val="pj"/>
      </w:pPr>
      <w:r>
        <w:rPr>
          <w:rStyle w:val="s0"/>
        </w:rPr>
        <w:t>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p w:rsidR="001C272D" w:rsidRDefault="00986C36">
      <w:pPr>
        <w:pStyle w:val="pj"/>
      </w:pPr>
      <w:r>
        <w:rPr>
          <w:rStyle w:val="s0"/>
        </w:rPr>
        <w:t>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p w:rsidR="001C272D" w:rsidRDefault="00986C36">
      <w:pPr>
        <w:pStyle w:val="pj"/>
      </w:pPr>
      <w:r>
        <w:rPr>
          <w:rStyle w:val="s0"/>
        </w:rPr>
        <w:t>11) предметы, имитирующие вышеперечисленные виды оружия;</w:t>
      </w:r>
    </w:p>
    <w:p w:rsidR="001C272D" w:rsidRDefault="00986C36">
      <w:pPr>
        <w:pStyle w:val="pj"/>
      </w:pPr>
      <w:r>
        <w:rPr>
          <w:rStyle w:val="s0"/>
        </w:rPr>
        <w:t>12) предметы, которые используются в качестве оружия (предметы ударно-дробящего, метательного и колюще-режущего действия);</w:t>
      </w:r>
    </w:p>
    <w:p w:rsidR="001C272D" w:rsidRDefault="00986C36">
      <w:pPr>
        <w:pStyle w:val="pj"/>
      </w:pPr>
      <w:r>
        <w:rPr>
          <w:rStyle w:val="s0"/>
        </w:rPr>
        <w:t>13) боеприпасы к оружию и составные части к нему.</w:t>
      </w:r>
    </w:p>
    <w:p w:rsidR="001C272D" w:rsidRDefault="00986C36">
      <w:pPr>
        <w:pStyle w:val="pj"/>
      </w:pPr>
      <w:r>
        <w:rPr>
          <w:rStyle w:val="s0"/>
        </w:rPr>
        <w:t>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p w:rsidR="001C272D" w:rsidRDefault="00986C36">
      <w:pPr>
        <w:pStyle w:val="pj"/>
      </w:pPr>
      <w:r>
        <w:rPr>
          <w:rStyle w:val="s0"/>
        </w:rPr>
        <w:t>3. Вещества:</w:t>
      </w:r>
    </w:p>
    <w:p w:rsidR="001C272D" w:rsidRDefault="00986C36">
      <w:pPr>
        <w:pStyle w:val="pj"/>
      </w:pPr>
      <w:r>
        <w:rPr>
          <w:rStyle w:val="s0"/>
        </w:rPr>
        <w:t>1) взрывчатые;</w:t>
      </w:r>
    </w:p>
    <w:p w:rsidR="001C272D" w:rsidRDefault="00986C36">
      <w:pPr>
        <w:pStyle w:val="pj"/>
      </w:pPr>
      <w:r>
        <w:rPr>
          <w:rStyle w:val="s0"/>
        </w:rPr>
        <w:t>2) ядовитые;</w:t>
      </w:r>
    </w:p>
    <w:p w:rsidR="001C272D" w:rsidRDefault="00986C36">
      <w:pPr>
        <w:pStyle w:val="pj"/>
      </w:pPr>
      <w:r>
        <w:rPr>
          <w:rStyle w:val="s0"/>
        </w:rPr>
        <w:t>3) отравляющие;</w:t>
      </w:r>
    </w:p>
    <w:p w:rsidR="001C272D" w:rsidRDefault="00986C36">
      <w:pPr>
        <w:pStyle w:val="pj"/>
      </w:pPr>
      <w:r>
        <w:rPr>
          <w:rStyle w:val="s0"/>
        </w:rPr>
        <w:t>4) радиоактивные;</w:t>
      </w:r>
    </w:p>
    <w:p w:rsidR="001C272D" w:rsidRDefault="00986C36">
      <w:pPr>
        <w:pStyle w:val="pj"/>
      </w:pPr>
      <w:r>
        <w:rPr>
          <w:rStyle w:val="s0"/>
        </w:rPr>
        <w:t>5) едкие;</w:t>
      </w:r>
    </w:p>
    <w:p w:rsidR="001C272D" w:rsidRDefault="00986C36">
      <w:pPr>
        <w:pStyle w:val="pj"/>
      </w:pPr>
      <w:r>
        <w:rPr>
          <w:rStyle w:val="s0"/>
        </w:rPr>
        <w:t>6) пиротехнические;</w:t>
      </w:r>
    </w:p>
    <w:p w:rsidR="001C272D" w:rsidRDefault="00986C36">
      <w:pPr>
        <w:pStyle w:val="pj"/>
      </w:pPr>
      <w:r>
        <w:rPr>
          <w:rStyle w:val="s0"/>
        </w:rPr>
        <w:t>7) легковоспламеняющиеся.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6A37AD" w:rsidRDefault="006A37AD">
      <w:pPr>
        <w:spacing w:after="160" w:line="254" w:lineRule="auto"/>
        <w:rPr>
          <w:rStyle w:val="s0"/>
        </w:rPr>
      </w:pPr>
      <w:r>
        <w:rPr>
          <w:rStyle w:val="s0"/>
        </w:rPr>
        <w:br w:type="page"/>
      </w:r>
    </w:p>
    <w:p w:rsidR="001C272D" w:rsidRDefault="00986C36">
      <w:pPr>
        <w:pStyle w:val="pr"/>
      </w:pPr>
      <w:r>
        <w:rPr>
          <w:rStyle w:val="s0"/>
        </w:rPr>
        <w:lastRenderedPageBreak/>
        <w:t>Приложение 3</w:t>
      </w:r>
    </w:p>
    <w:p w:rsidR="001C272D" w:rsidRDefault="00986C3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организации антитеррористической </w:t>
      </w:r>
    </w:p>
    <w:p w:rsidR="001C272D" w:rsidRDefault="00986C36">
      <w:pPr>
        <w:pStyle w:val="pr"/>
      </w:pPr>
      <w:r>
        <w:rPr>
          <w:rStyle w:val="s0"/>
        </w:rPr>
        <w:t xml:space="preserve">защиты расчетно-кассовых отделений банков второго </w:t>
      </w:r>
    </w:p>
    <w:p w:rsidR="001C272D" w:rsidRDefault="00986C36">
      <w:pPr>
        <w:pStyle w:val="pr"/>
      </w:pPr>
      <w:r>
        <w:rPr>
          <w:rStyle w:val="s0"/>
        </w:rPr>
        <w:t>уровня, уязвимых в террористическом отношении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c"/>
      </w:pPr>
      <w:r>
        <w:rPr>
          <w:rStyle w:val="s0"/>
        </w:rPr>
        <w:t>Варианты тематик профилактических и учебных мероприятий по вопросам антитеррористической безопасности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1. Варианты тематик учебных занятий (теоретических):</w:t>
      </w:r>
    </w:p>
    <w:p w:rsidR="001C272D" w:rsidRDefault="00986C36">
      <w:pPr>
        <w:pStyle w:val="pj"/>
      </w:pPr>
      <w:r>
        <w:rPr>
          <w:rStyle w:val="s0"/>
        </w:rPr>
        <w:t>основные требования законодательства Республики Казахстан по вопросам антитеррористической безопасности;</w:t>
      </w:r>
    </w:p>
    <w:p w:rsidR="001C272D" w:rsidRDefault="00986C36">
      <w:pPr>
        <w:pStyle w:val="pj"/>
      </w:pPr>
      <w:r>
        <w:rPr>
          <w:rStyle w:val="s0"/>
        </w:rPr>
        <w:t>сущность и общественная опасность терроризма, ответственность за совершение действий террористического характера;</w:t>
      </w:r>
    </w:p>
    <w:p w:rsidR="001C272D" w:rsidRDefault="00986C36">
      <w:pPr>
        <w:pStyle w:val="pj"/>
      </w:pPr>
      <w:r>
        <w:rPr>
          <w:rStyle w:val="s0"/>
        </w:rPr>
        <w:t>информирование о возможных источниках террористической угрозы;</w:t>
      </w:r>
    </w:p>
    <w:p w:rsidR="001C272D" w:rsidRDefault="00986C36">
      <w:pPr>
        <w:pStyle w:val="pj"/>
      </w:pPr>
      <w:r>
        <w:rPr>
          <w:rStyle w:val="s0"/>
        </w:rPr>
        <w:t>назначение алгоритмов действий различного круга лиц расчетно-кассовых отделений на возможные угрозы террористического характера и общее ознакомление с ними.</w:t>
      </w:r>
    </w:p>
    <w:p w:rsidR="001C272D" w:rsidRDefault="00986C36">
      <w:pPr>
        <w:pStyle w:val="pj"/>
      </w:pPr>
      <w:r>
        <w:rPr>
          <w:rStyle w:val="s0"/>
        </w:rPr>
        <w:t>2. Варианты тематик инструктажей:</w:t>
      </w:r>
    </w:p>
    <w:p w:rsidR="001C272D" w:rsidRDefault="00986C36">
      <w:pPr>
        <w:pStyle w:val="pj"/>
      </w:pPr>
      <w:r>
        <w:rPr>
          <w:rStyle w:val="s0"/>
        </w:rPr>
        <w:t>детализированное ознакомление каждого из сотрудников расчетно-кассового отделения с порядком персонального поведения и действиями в обстановке совершения акта терроризма или угрозы его совершения в пределах территории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ознакомление обучающихся и посетителей расчетно-кассовых отделений о мерах безопасности при проведении эвакуации.</w:t>
      </w:r>
    </w:p>
    <w:p w:rsidR="001C272D" w:rsidRDefault="00986C36">
      <w:pPr>
        <w:pStyle w:val="pj"/>
      </w:pPr>
      <w:r>
        <w:rPr>
          <w:rStyle w:val="s0"/>
        </w:rPr>
        <w:t>3. Варианты тематик практических занятий:</w:t>
      </w:r>
    </w:p>
    <w:p w:rsidR="001C272D" w:rsidRDefault="00986C36">
      <w:pPr>
        <w:pStyle w:val="pj"/>
      </w:pPr>
      <w:r>
        <w:rPr>
          <w:rStyle w:val="s0"/>
        </w:rPr>
        <w:t>отработка практических действия работников расчетно-кассовых отделений, сотрудников охраны:</w:t>
      </w:r>
    </w:p>
    <w:p w:rsidR="001C272D" w:rsidRDefault="00986C36">
      <w:pPr>
        <w:pStyle w:val="pj"/>
      </w:pPr>
      <w:r>
        <w:rPr>
          <w:rStyle w:val="s0"/>
        </w:rPr>
        <w:t>1) по организации осмотров помещений с целью обнаружения бесхозных вещей и подозрительных предметов;</w:t>
      </w:r>
    </w:p>
    <w:p w:rsidR="001C272D" w:rsidRDefault="00986C36">
      <w:pPr>
        <w:pStyle w:val="pj"/>
      </w:pPr>
      <w:r>
        <w:rPr>
          <w:rStyle w:val="s0"/>
        </w:rPr>
        <w:t>2) действия при обнаружении бесхозных вещей, подозрительных предметов и получении сообщений о минировании;</w:t>
      </w:r>
    </w:p>
    <w:p w:rsidR="001C272D" w:rsidRDefault="00986C36">
      <w:pPr>
        <w:pStyle w:val="pj"/>
      </w:pPr>
      <w:r>
        <w:rPr>
          <w:rStyle w:val="s0"/>
        </w:rPr>
        <w:t>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4) по организации оповещения персонала и посетителей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5) по организации эвакуации персонала и посетителей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6) по организации действий при эвакуации людей.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6A37AD" w:rsidRDefault="006A37AD">
      <w:pPr>
        <w:spacing w:after="160" w:line="254" w:lineRule="auto"/>
        <w:rPr>
          <w:rStyle w:val="s0"/>
        </w:rPr>
      </w:pPr>
      <w:r>
        <w:rPr>
          <w:rStyle w:val="s0"/>
        </w:rPr>
        <w:br w:type="page"/>
      </w:r>
    </w:p>
    <w:p w:rsidR="001C272D" w:rsidRDefault="00986C36">
      <w:pPr>
        <w:pStyle w:val="pr"/>
      </w:pPr>
      <w:r>
        <w:rPr>
          <w:rStyle w:val="s0"/>
        </w:rPr>
        <w:lastRenderedPageBreak/>
        <w:t>Приложение 4</w:t>
      </w:r>
    </w:p>
    <w:p w:rsidR="001C272D" w:rsidRDefault="00986C3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организации антитеррористической </w:t>
      </w:r>
    </w:p>
    <w:p w:rsidR="001C272D" w:rsidRDefault="00986C36">
      <w:pPr>
        <w:pStyle w:val="pr"/>
      </w:pPr>
      <w:r>
        <w:rPr>
          <w:rStyle w:val="s0"/>
        </w:rPr>
        <w:t xml:space="preserve">защиты расчетно-кассовых отделений банков второго </w:t>
      </w:r>
    </w:p>
    <w:p w:rsidR="001C272D" w:rsidRDefault="00986C36">
      <w:pPr>
        <w:pStyle w:val="pr"/>
      </w:pPr>
      <w:r>
        <w:rPr>
          <w:rStyle w:val="s0"/>
        </w:rPr>
        <w:t>уровня, уязвимых в террористическом отношении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Алгоритмы действий различного круга лиц расчетно-кассового отделения на возможные угрозы террористического характера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Раздел 1. Алгоритм действий при вооруженном нападении на посетителей и персонал расчетно-кассового отделения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j"/>
      </w:pPr>
      <w:r>
        <w:rPr>
          <w:rStyle w:val="s0"/>
        </w:rPr>
        <w:t>1. Действия посетителей:</w:t>
      </w:r>
    </w:p>
    <w:p w:rsidR="001C272D" w:rsidRDefault="00986C36">
      <w:pPr>
        <w:pStyle w:val="pj"/>
      </w:pPr>
      <w:r>
        <w:rPr>
          <w:rStyle w:val="s0"/>
        </w:rPr>
        <w:t>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1C272D" w:rsidRDefault="00986C36">
      <w:pPr>
        <w:pStyle w:val="pj"/>
      </w:pPr>
      <w:r>
        <w:rPr>
          <w:rStyle w:val="s0"/>
        </w:rPr>
        <w:t>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нападения.</w:t>
      </w:r>
    </w:p>
    <w:p w:rsidR="001C272D" w:rsidRDefault="00986C36">
      <w:pPr>
        <w:pStyle w:val="pj"/>
      </w:pPr>
      <w:r>
        <w:rPr>
          <w:rStyle w:val="s0"/>
        </w:rPr>
        <w:t>2. Действия персонала:</w:t>
      </w:r>
    </w:p>
    <w:p w:rsidR="001C272D" w:rsidRDefault="00986C36">
      <w:pPr>
        <w:pStyle w:val="pj"/>
      </w:pPr>
      <w:r>
        <w:rPr>
          <w:rStyle w:val="s0"/>
        </w:rPr>
        <w:t>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нападения;</w:t>
      </w:r>
    </w:p>
    <w:p w:rsidR="001C272D" w:rsidRDefault="00986C36">
      <w:pPr>
        <w:pStyle w:val="pj"/>
      </w:pPr>
      <w:r>
        <w:rPr>
          <w:rStyle w:val="s0"/>
        </w:rPr>
        <w:t>по возможности провести эвакуацию посетителей;</w:t>
      </w:r>
    </w:p>
    <w:p w:rsidR="001C272D" w:rsidRDefault="00986C36">
      <w:pPr>
        <w:pStyle w:val="pj"/>
      </w:pPr>
      <w:r>
        <w:rPr>
          <w:rStyle w:val="s0"/>
        </w:rPr>
        <w:t>нетранспортабельных посетителей перенести в безопасное место на носилках;</w:t>
      </w:r>
    </w:p>
    <w:p w:rsidR="001C272D" w:rsidRDefault="00986C36">
      <w:pPr>
        <w:pStyle w:val="pj"/>
      </w:pPr>
      <w:r>
        <w:rPr>
          <w:rStyle w:val="s0"/>
        </w:rPr>
        <w:t>защититься: незаметно покинуть здание или укрыться в помещении, заблокировать дверь, дождаться прибытия сотрудников правопорядка.</w:t>
      </w:r>
    </w:p>
    <w:p w:rsidR="001C272D" w:rsidRDefault="00986C36">
      <w:pPr>
        <w:pStyle w:val="pj"/>
      </w:pPr>
      <w:r>
        <w:rPr>
          <w:rStyle w:val="s0"/>
        </w:rPr>
        <w:t>3. Действия охраны расчетно-кассового отделения:</w:t>
      </w:r>
    </w:p>
    <w:p w:rsidR="001C272D" w:rsidRDefault="00986C36">
      <w:pPr>
        <w:pStyle w:val="pj"/>
      </w:pPr>
      <w:r>
        <w:rPr>
          <w:rStyle w:val="s0"/>
        </w:rPr>
        <w:t>выявить вооруженного злоумышленника;</w:t>
      </w:r>
    </w:p>
    <w:p w:rsidR="001C272D" w:rsidRDefault="00986C36">
      <w:pPr>
        <w:pStyle w:val="pj"/>
      </w:pPr>
      <w:r>
        <w:rPr>
          <w:rStyle w:val="s0"/>
        </w:rPr>
        <w:t>по возможности блокировать его продвижение к местам массового пребывания людей в расчетно-кассовом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информировать любым способом руководство расчетно-кассового отделения, правоохранительных и (или) специальных государственных органов о факте вооруженного нападения;</w:t>
      </w:r>
    </w:p>
    <w:p w:rsidR="001C272D" w:rsidRDefault="00986C36">
      <w:pPr>
        <w:pStyle w:val="pj"/>
      </w:pPr>
      <w:r>
        <w:rPr>
          <w:rStyle w:val="s0"/>
        </w:rPr>
        <w:t>принять меры к обеспечению безопасности людей в расчетно-кассовом отделении (эвакуация, блокирование внутренних барьеров и другие);</w:t>
      </w:r>
    </w:p>
    <w:p w:rsidR="001C272D" w:rsidRDefault="00986C36">
      <w:pPr>
        <w:pStyle w:val="pj"/>
      </w:pPr>
      <w:r>
        <w:rPr>
          <w:rStyle w:val="s0"/>
        </w:rPr>
        <w:t>обеспечить собственную безопасность.</w:t>
      </w:r>
    </w:p>
    <w:p w:rsidR="001C272D" w:rsidRDefault="00986C36">
      <w:pPr>
        <w:pStyle w:val="pj"/>
      </w:pPr>
      <w:r>
        <w:rPr>
          <w:rStyle w:val="s0"/>
        </w:rPr>
        <w:t>4. Действия руководства расчетно-кассового отделения:</w:t>
      </w:r>
    </w:p>
    <w:p w:rsidR="001C272D" w:rsidRDefault="00986C36">
      <w:pPr>
        <w:pStyle w:val="pj"/>
      </w:pPr>
      <w:r>
        <w:rPr>
          <w:rStyle w:val="s0"/>
        </w:rPr>
        <w:t>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p w:rsidR="001C272D" w:rsidRDefault="00986C36">
      <w:pPr>
        <w:pStyle w:val="pj"/>
      </w:pPr>
      <w:r>
        <w:rPr>
          <w:rStyle w:val="s0"/>
        </w:rPr>
        <w:t>организация мер обеспечения безопасности людей в расчетно-кассовом отделении (эвакуация, блокирование внутренних барьеров, оповещение о внештатной ситуации расчетно-кассовом отделении и другие);</w:t>
      </w:r>
    </w:p>
    <w:p w:rsidR="001C272D" w:rsidRDefault="00986C36">
      <w:pPr>
        <w:pStyle w:val="pj"/>
      </w:pPr>
      <w:r>
        <w:rPr>
          <w:rStyle w:val="s0"/>
        </w:rPr>
        <w:t>взаимодействие с прибывающими силами оперативного штаба по борьбе с терроризмом.</w:t>
      </w:r>
    </w:p>
    <w:p w:rsidR="001C272D" w:rsidRDefault="00986C36">
      <w:pPr>
        <w:pStyle w:val="pj"/>
      </w:pPr>
      <w:r>
        <w:rPr>
          <w:rStyle w:val="s0"/>
        </w:rPr>
        <w:t>Раздел 2. Алгоритм действий при захвате заложников</w:t>
      </w:r>
    </w:p>
    <w:p w:rsidR="001C272D" w:rsidRDefault="00986C36">
      <w:pPr>
        <w:pStyle w:val="pj"/>
      </w:pPr>
      <w:r>
        <w:rPr>
          <w:rStyle w:val="s0"/>
        </w:rPr>
        <w:t>5. Действия посетителей и потребителей финансовых услуг:</w:t>
      </w:r>
    </w:p>
    <w:p w:rsidR="001C272D" w:rsidRDefault="00986C36">
      <w:pPr>
        <w:pStyle w:val="pj"/>
      </w:pPr>
      <w:r>
        <w:rPr>
          <w:rStyle w:val="s0"/>
        </w:rPr>
        <w:t>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1C272D" w:rsidRDefault="00986C36">
      <w:pPr>
        <w:pStyle w:val="pj"/>
      </w:pPr>
      <w:r>
        <w:rPr>
          <w:rStyle w:val="s0"/>
        </w:rPr>
        <w:t xml:space="preserve">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</w:t>
      </w:r>
      <w:r>
        <w:rPr>
          <w:rStyle w:val="s0"/>
        </w:rPr>
        <w:lastRenderedPageBreak/>
        <w:t>злоумышленниках (количество, вооружение, оснащение, возраст, клички, национальность и другие).</w:t>
      </w:r>
    </w:p>
    <w:p w:rsidR="001C272D" w:rsidRDefault="00986C36">
      <w:pPr>
        <w:pStyle w:val="pj"/>
      </w:pPr>
      <w:r>
        <w:rPr>
          <w:rStyle w:val="s0"/>
        </w:rPr>
        <w:t>6. Действия персонала расчетно-кассового отделения:</w:t>
      </w:r>
    </w:p>
    <w:p w:rsidR="001C272D" w:rsidRDefault="00986C36">
      <w:pPr>
        <w:pStyle w:val="pj"/>
      </w:pPr>
      <w:r>
        <w:rPr>
          <w:rStyle w:val="s0"/>
        </w:rPr>
        <w:t>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1C272D" w:rsidRDefault="00986C36">
      <w:pPr>
        <w:pStyle w:val="pj"/>
      </w:pPr>
      <w:r>
        <w:rPr>
          <w:rStyle w:val="s0"/>
        </w:rPr>
        <w:t>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p w:rsidR="001C272D" w:rsidRDefault="00986C36">
      <w:pPr>
        <w:pStyle w:val="pj"/>
      </w:pPr>
      <w:r>
        <w:rPr>
          <w:rStyle w:val="s0"/>
        </w:rPr>
        <w:t>7. Действия охраны расчетно-кассового отделения:</w:t>
      </w:r>
    </w:p>
    <w:p w:rsidR="001C272D" w:rsidRDefault="00986C36">
      <w:pPr>
        <w:pStyle w:val="pj"/>
      </w:pPr>
      <w:r>
        <w:rPr>
          <w:rStyle w:val="s0"/>
        </w:rPr>
        <w:t>выявить вооруженного (-ых) злоумышленника (-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>);</w:t>
      </w:r>
    </w:p>
    <w:p w:rsidR="001C272D" w:rsidRDefault="00986C36">
      <w:pPr>
        <w:pStyle w:val="pj"/>
      </w:pPr>
      <w:r>
        <w:rPr>
          <w:rStyle w:val="s0"/>
        </w:rPr>
        <w:t>по возможности блокировать его/их продвижение к местам массового пребывания людей в расчетно-кассовом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информировать любым доступным способом руководство расчетно-кассового отделения, правоохранительные и (или) специальные государственные органы о фактах и обстоятельствах покушения на захват заложников;</w:t>
      </w:r>
    </w:p>
    <w:p w:rsidR="001C272D" w:rsidRDefault="00986C36">
      <w:pPr>
        <w:pStyle w:val="pj"/>
      </w:pPr>
      <w:r>
        <w:rPr>
          <w:rStyle w:val="s0"/>
        </w:rPr>
        <w:t>принять меры к обеспечению безопасности людей в расчетно-кассовом отделении (эвакуация, блокирование внутренних барьеров на пути злоумышленников и другие);</w:t>
      </w:r>
    </w:p>
    <w:p w:rsidR="001C272D" w:rsidRDefault="00986C36">
      <w:pPr>
        <w:pStyle w:val="pj"/>
      </w:pPr>
      <w:r>
        <w:rPr>
          <w:rStyle w:val="s0"/>
        </w:rPr>
        <w:t>обеспечить собственную безопасность (избежать попадания в заложники и другие).</w:t>
      </w:r>
    </w:p>
    <w:p w:rsidR="001C272D" w:rsidRDefault="00986C36">
      <w:pPr>
        <w:pStyle w:val="pj"/>
      </w:pPr>
      <w:r>
        <w:rPr>
          <w:rStyle w:val="s0"/>
        </w:rPr>
        <w:t>8. Действия руководства расчетно-кассового отделения:</w:t>
      </w:r>
    </w:p>
    <w:p w:rsidR="001C272D" w:rsidRDefault="00986C36">
      <w:pPr>
        <w:pStyle w:val="pj"/>
      </w:pPr>
      <w:r>
        <w:rPr>
          <w:rStyle w:val="s0"/>
        </w:rPr>
        <w:t>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p w:rsidR="001C272D" w:rsidRDefault="00986C36">
      <w:pPr>
        <w:pStyle w:val="pj"/>
      </w:pPr>
      <w:r>
        <w:rPr>
          <w:rStyle w:val="s0"/>
        </w:rPr>
        <w:t>по возможности организация мер обеспечения безопасности людей в расчетно-кассовом отделении (эвакуация, блокирование внутренних барьеров, оповещение о внештатной ситуации и другие);</w:t>
      </w:r>
    </w:p>
    <w:p w:rsidR="001C272D" w:rsidRDefault="00986C36">
      <w:pPr>
        <w:pStyle w:val="pj"/>
      </w:pPr>
      <w:r>
        <w:rPr>
          <w:rStyle w:val="s0"/>
        </w:rPr>
        <w:t>по возможности организация взаимодействия с прибывающими силами оперативного штаба по борьбе с терроризмом.</w:t>
      </w:r>
    </w:p>
    <w:p w:rsidR="001C272D" w:rsidRDefault="00986C36">
      <w:pPr>
        <w:pStyle w:val="pj"/>
      </w:pPr>
      <w:r>
        <w:rPr>
          <w:rStyle w:val="s0"/>
        </w:rPr>
        <w:t>9. Действия при захвате в заложники:</w:t>
      </w:r>
    </w:p>
    <w:p w:rsidR="001C272D" w:rsidRDefault="00986C36">
      <w:pPr>
        <w:pStyle w:val="pj"/>
      </w:pPr>
      <w:r>
        <w:rPr>
          <w:rStyle w:val="s0"/>
        </w:rPr>
        <w:t>успокоится, не паниковать. Разговаривать спокойным голосом;</w:t>
      </w:r>
    </w:p>
    <w:p w:rsidR="001C272D" w:rsidRDefault="00986C36">
      <w:pPr>
        <w:pStyle w:val="pj"/>
      </w:pPr>
      <w:r>
        <w:rPr>
          <w:rStyle w:val="s0"/>
        </w:rPr>
        <w:t>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p w:rsidR="001C272D" w:rsidRDefault="00986C36">
      <w:pPr>
        <w:pStyle w:val="pj"/>
      </w:pPr>
      <w:r>
        <w:rPr>
          <w:rStyle w:val="s0"/>
        </w:rPr>
        <w:t>выполнять требования захватчиков, не противоречить им, не допускать истерик и паники;</w:t>
      </w:r>
    </w:p>
    <w:p w:rsidR="001C272D" w:rsidRDefault="00986C36">
      <w:pPr>
        <w:pStyle w:val="pj"/>
      </w:pPr>
      <w:r>
        <w:rPr>
          <w:rStyle w:val="s0"/>
        </w:rPr>
        <w:t>подготовится физически и морально к суровому испытанию;</w:t>
      </w:r>
    </w:p>
    <w:p w:rsidR="001C272D" w:rsidRDefault="00986C36">
      <w:pPr>
        <w:pStyle w:val="pj"/>
      </w:pPr>
      <w:r>
        <w:rPr>
          <w:rStyle w:val="s0"/>
        </w:rPr>
        <w:t>не высказывать ненависть и пренебрежение к захватчикам;</w:t>
      </w:r>
    </w:p>
    <w:p w:rsidR="001C272D" w:rsidRDefault="00986C36">
      <w:pPr>
        <w:pStyle w:val="pj"/>
      </w:pPr>
      <w:r>
        <w:rPr>
          <w:rStyle w:val="s0"/>
        </w:rPr>
        <w:t>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p w:rsidR="001C272D" w:rsidRDefault="00986C36">
      <w:pPr>
        <w:pStyle w:val="pj"/>
      </w:pPr>
      <w:r>
        <w:rPr>
          <w:rStyle w:val="s0"/>
        </w:rPr>
        <w:t>не привлекать внимания захватчиков своим поведением, не оказывать активного сопротивления. Это может усугубить положение;</w:t>
      </w:r>
    </w:p>
    <w:p w:rsidR="001C272D" w:rsidRDefault="00986C36">
      <w:pPr>
        <w:pStyle w:val="pj"/>
      </w:pPr>
      <w:r>
        <w:rPr>
          <w:rStyle w:val="s0"/>
        </w:rPr>
        <w:t>не пытаться бежать, если нет полной уверенности в успехе побега;</w:t>
      </w:r>
    </w:p>
    <w:p w:rsidR="001C272D" w:rsidRDefault="00986C36">
      <w:pPr>
        <w:pStyle w:val="pj"/>
      </w:pPr>
      <w:r>
        <w:rPr>
          <w:rStyle w:val="s0"/>
        </w:rPr>
        <w:t>запомнить, как можно больше информации о захватчиках (количество, вооружение, внешность, телосложения, акцент, тематика разговора, темперамент, манера поведения);</w:t>
      </w:r>
    </w:p>
    <w:p w:rsidR="001C272D" w:rsidRDefault="00986C36">
      <w:pPr>
        <w:pStyle w:val="pj"/>
      </w:pPr>
      <w:r>
        <w:rPr>
          <w:rStyle w:val="s0"/>
        </w:rPr>
        <w:t>постараться определить место своего нахождения (заточения);</w:t>
      </w:r>
    </w:p>
    <w:p w:rsidR="001C272D" w:rsidRDefault="00986C36">
      <w:pPr>
        <w:pStyle w:val="pj"/>
      </w:pPr>
      <w:r>
        <w:rPr>
          <w:rStyle w:val="s0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расчетно-кассового отделения;</w:t>
      </w:r>
    </w:p>
    <w:p w:rsidR="001C272D" w:rsidRDefault="00986C36">
      <w:pPr>
        <w:pStyle w:val="pj"/>
      </w:pPr>
      <w:r>
        <w:rPr>
          <w:rStyle w:val="s0"/>
        </w:rPr>
        <w:t>не пренебрегать пищей, какой бы она ни была. Это поможет сохранить силы и здоровье;</w:t>
      </w:r>
    </w:p>
    <w:p w:rsidR="001C272D" w:rsidRDefault="00986C36">
      <w:pPr>
        <w:pStyle w:val="pj"/>
      </w:pPr>
      <w:r>
        <w:rPr>
          <w:rStyle w:val="s0"/>
        </w:rPr>
        <w:lastRenderedPageBreak/>
        <w:t>при ранении, постараться самостоятельно оказать себе первую медицинскую помощь;</w:t>
      </w:r>
    </w:p>
    <w:p w:rsidR="001C272D" w:rsidRDefault="00986C36">
      <w:pPr>
        <w:pStyle w:val="pj"/>
      </w:pPr>
      <w:r>
        <w:rPr>
          <w:rStyle w:val="s0"/>
        </w:rPr>
        <w:t>главное не паниковать, даже если захватчики перестали себя контролировать;</w:t>
      </w:r>
    </w:p>
    <w:p w:rsidR="001C272D" w:rsidRDefault="00986C36">
      <w:pPr>
        <w:pStyle w:val="pj"/>
      </w:pPr>
      <w:r>
        <w:rPr>
          <w:rStyle w:val="s0"/>
        </w:rPr>
        <w:t>расположится подальше от окон, дверей и самих захватчиков. Это необходимо для обеспечения безопасности в случае штурма помещения, стрельбы снайперов на поражение захватчиков;</w:t>
      </w:r>
    </w:p>
    <w:p w:rsidR="001C272D" w:rsidRDefault="00986C36">
      <w:pPr>
        <w:pStyle w:val="pj"/>
      </w:pPr>
      <w:r>
        <w:rPr>
          <w:rStyle w:val="s0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1C272D" w:rsidRDefault="00986C36">
      <w:pPr>
        <w:pStyle w:val="pj"/>
      </w:pPr>
      <w:r>
        <w:rPr>
          <w:rStyle w:val="s0"/>
        </w:rPr>
        <w:t>лечь на пол лицом вниз, прижавшись к стене, голову закрыть руками и не двигаться;</w:t>
      </w:r>
    </w:p>
    <w:p w:rsidR="001C272D" w:rsidRDefault="00986C36">
      <w:pPr>
        <w:pStyle w:val="pj"/>
      </w:pPr>
      <w:r>
        <w:rPr>
          <w:rStyle w:val="s0"/>
        </w:rPr>
        <w:t>не бежать навстречу сотрудникам спецподразделений или от них;</w:t>
      </w:r>
    </w:p>
    <w:p w:rsidR="001C272D" w:rsidRDefault="00986C36">
      <w:pPr>
        <w:pStyle w:val="pj"/>
      </w:pPr>
      <w:r>
        <w:rPr>
          <w:rStyle w:val="s0"/>
        </w:rPr>
        <w:t>если есть возможность, необходимо держаться подальше от проёмов дверей и окон;</w:t>
      </w:r>
    </w:p>
    <w:p w:rsidR="001C272D" w:rsidRDefault="00986C36">
      <w:pPr>
        <w:pStyle w:val="pj"/>
      </w:pPr>
      <w:r>
        <w:rPr>
          <w:rStyle w:val="s0"/>
        </w:rPr>
        <w:t>не возмущаться, если при штурме и захвате с заложниками (до установления личности) поступают несколько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p w:rsidR="001C272D" w:rsidRDefault="00986C36">
      <w:pPr>
        <w:pStyle w:val="pj"/>
      </w:pPr>
      <w:r>
        <w:rPr>
          <w:rStyle w:val="s0"/>
        </w:rPr>
        <w:t>Раздел 3. Алгоритм действий при закладке взрывных устройств и взрывчатых веществ</w:t>
      </w:r>
    </w:p>
    <w:p w:rsidR="001C272D" w:rsidRDefault="00986C36">
      <w:pPr>
        <w:pStyle w:val="pj"/>
      </w:pPr>
      <w:r>
        <w:rPr>
          <w:rStyle w:val="s0"/>
        </w:rPr>
        <w:t>10. Признаки, которые указывают на взрывное устройство:</w:t>
      </w:r>
    </w:p>
    <w:p w:rsidR="001C272D" w:rsidRDefault="00986C36">
      <w:pPr>
        <w:pStyle w:val="pj"/>
      </w:pPr>
      <w:r>
        <w:rPr>
          <w:rStyle w:val="s0"/>
        </w:rPr>
        <w:t>наличие на обнаруженном предмете проводов, веревок, изоленты;</w:t>
      </w:r>
    </w:p>
    <w:p w:rsidR="001C272D" w:rsidRDefault="00986C36">
      <w:pPr>
        <w:pStyle w:val="pj"/>
      </w:pPr>
      <w:r>
        <w:rPr>
          <w:rStyle w:val="s0"/>
        </w:rPr>
        <w:t>подозрительные звуки, щелчки, тиканье часов, издаваемые предметом;</w:t>
      </w:r>
    </w:p>
    <w:p w:rsidR="001C272D" w:rsidRDefault="00986C36">
      <w:pPr>
        <w:pStyle w:val="pj"/>
      </w:pPr>
      <w:r>
        <w:rPr>
          <w:rStyle w:val="s0"/>
        </w:rPr>
        <w:t>от предмета исходит характерный запах миндаля или другой необычный запах;</w:t>
      </w:r>
    </w:p>
    <w:p w:rsidR="001C272D" w:rsidRDefault="00986C36">
      <w:pPr>
        <w:pStyle w:val="pj"/>
      </w:pPr>
      <w:r>
        <w:rPr>
          <w:rStyle w:val="s0"/>
        </w:rPr>
        <w:t>необычное размещение обнаруженного предмета;</w:t>
      </w:r>
    </w:p>
    <w:p w:rsidR="001C272D" w:rsidRDefault="00986C36">
      <w:pPr>
        <w:pStyle w:val="pj"/>
      </w:pPr>
      <w:r>
        <w:rPr>
          <w:rStyle w:val="s0"/>
        </w:rPr>
        <w:t>установленные на обнаруженном предмете различных видов источников питания, проволока, по внешним признакам, схожая с антенной.</w:t>
      </w:r>
    </w:p>
    <w:p w:rsidR="001C272D" w:rsidRDefault="00986C36">
      <w:pPr>
        <w:pStyle w:val="pj"/>
      </w:pPr>
      <w:r>
        <w:rPr>
          <w:rStyle w:val="s0"/>
        </w:rPr>
        <w:t>11. Действия посетителей при обнаружении подозрительного предмета:</w:t>
      </w:r>
    </w:p>
    <w:p w:rsidR="001C272D" w:rsidRDefault="00986C36">
      <w:pPr>
        <w:pStyle w:val="pj"/>
      </w:pPr>
      <w:r>
        <w:rPr>
          <w:rStyle w:val="s0"/>
        </w:rPr>
        <w:t>не трогать, не подходить, не передвигать;</w:t>
      </w:r>
    </w:p>
    <w:p w:rsidR="001C272D" w:rsidRDefault="00986C36">
      <w:pPr>
        <w:pStyle w:val="pj"/>
      </w:pPr>
      <w:r>
        <w:rPr>
          <w:rStyle w:val="s0"/>
        </w:rPr>
        <w:t>опросить окружающих для установления возможного владельца бесхозного предмета;</w:t>
      </w:r>
    </w:p>
    <w:p w:rsidR="001C272D" w:rsidRDefault="00986C36">
      <w:pPr>
        <w:pStyle w:val="pj"/>
      </w:pPr>
      <w:r>
        <w:rPr>
          <w:rStyle w:val="s0"/>
        </w:rPr>
        <w:t>воздержаться от использования средств радиосвязи, в том числе и мобильных, вблизи данного предмета;</w:t>
      </w:r>
    </w:p>
    <w:p w:rsidR="001C272D" w:rsidRDefault="00986C36">
      <w:pPr>
        <w:pStyle w:val="pj"/>
      </w:pPr>
      <w:r>
        <w:rPr>
          <w:rStyle w:val="s0"/>
        </w:rPr>
        <w:t>по возможности зафиксировать время и место обнаружения;</w:t>
      </w:r>
    </w:p>
    <w:p w:rsidR="001C272D" w:rsidRDefault="00986C36">
      <w:pPr>
        <w:pStyle w:val="pj"/>
      </w:pPr>
      <w:r>
        <w:rPr>
          <w:rStyle w:val="s0"/>
        </w:rPr>
        <w:t>немедленно сообщить об обнаружении подозрительного предмета охране, персоналу расчетно-кассового отделения либо в дежурные части территориальных органов внутренних дел и национальной безопасности;</w:t>
      </w:r>
    </w:p>
    <w:p w:rsidR="001C272D" w:rsidRDefault="00986C36">
      <w:pPr>
        <w:pStyle w:val="pj"/>
      </w:pPr>
      <w:r>
        <w:rPr>
          <w:rStyle w:val="s0"/>
        </w:rPr>
        <w:t>быть готовым описать внешний вид предмета, похожего на взрывное устройство и значимые обстоятельства его обнаружения;</w:t>
      </w:r>
    </w:p>
    <w:p w:rsidR="001C272D" w:rsidRDefault="00986C36">
      <w:pPr>
        <w:pStyle w:val="pj"/>
      </w:pPr>
      <w:r>
        <w:rPr>
          <w:rStyle w:val="s0"/>
        </w:rPr>
        <w:t>не сообщать об угрозе взрыва никому, кроме тех, кому необходимо знать о случившемся, чтобы не создавать панику;</w:t>
      </w:r>
    </w:p>
    <w:p w:rsidR="001C272D" w:rsidRDefault="00986C36">
      <w:pPr>
        <w:pStyle w:val="pj"/>
      </w:pPr>
      <w:r>
        <w:rPr>
          <w:rStyle w:val="s0"/>
        </w:rPr>
        <w:t>укрыться за предметами, обеспечивающими защиту (угол здания, колона, толстое дерево, автомашина и другие);</w:t>
      </w:r>
    </w:p>
    <w:p w:rsidR="001C272D" w:rsidRDefault="00986C36">
      <w:pPr>
        <w:pStyle w:val="pj"/>
      </w:pPr>
      <w:r>
        <w:rPr>
          <w:rStyle w:val="s0"/>
        </w:rPr>
        <w:t>информирование охраны расчетно-кассового отделения, правоохранительных и (или) специальных государственных органов о подозрительных лице/ах (количество, внешние признаки наличия СВУ, оружия, оснащение, возраст, клички, национальность и другие);</w:t>
      </w:r>
    </w:p>
    <w:p w:rsidR="001C272D" w:rsidRDefault="00986C36">
      <w:pPr>
        <w:pStyle w:val="pj"/>
      </w:pPr>
      <w:r>
        <w:rPr>
          <w:rStyle w:val="s0"/>
        </w:rPr>
        <w:t>покинуть расчетно-кассовое отделение, при невозможности - укрыться за капитальным сооружением и на необходимом удалении.</w:t>
      </w:r>
    </w:p>
    <w:p w:rsidR="001C272D" w:rsidRDefault="00986C36">
      <w:pPr>
        <w:pStyle w:val="pj"/>
      </w:pPr>
      <w:r>
        <w:rPr>
          <w:rStyle w:val="s0"/>
        </w:rPr>
        <w:t>12. Действия персонала при обнаружении подозрительного предмета:</w:t>
      </w:r>
    </w:p>
    <w:p w:rsidR="001C272D" w:rsidRDefault="00986C36">
      <w:pPr>
        <w:pStyle w:val="pj"/>
      </w:pPr>
      <w:r>
        <w:rPr>
          <w:rStyle w:val="s0"/>
        </w:rPr>
        <w:t>не трогать, не подходить, не передвигать;</w:t>
      </w:r>
    </w:p>
    <w:p w:rsidR="001C272D" w:rsidRDefault="00986C36">
      <w:pPr>
        <w:pStyle w:val="pj"/>
      </w:pPr>
      <w:r>
        <w:rPr>
          <w:rStyle w:val="s0"/>
        </w:rPr>
        <w:t>опросить окружающих для установления возможного владельца бесхозного предмета;</w:t>
      </w:r>
    </w:p>
    <w:p w:rsidR="001C272D" w:rsidRDefault="00986C36">
      <w:pPr>
        <w:pStyle w:val="pj"/>
      </w:pPr>
      <w:r>
        <w:rPr>
          <w:rStyle w:val="s0"/>
        </w:rPr>
        <w:t>воздержаться от использования средств радиосвязи, в том числе и мобильных, вблизи данного предмета;</w:t>
      </w:r>
    </w:p>
    <w:p w:rsidR="001C272D" w:rsidRDefault="00986C36">
      <w:pPr>
        <w:pStyle w:val="pj"/>
      </w:pPr>
      <w:r>
        <w:rPr>
          <w:rStyle w:val="s0"/>
        </w:rPr>
        <w:t>по возможности зафиксировать время и место обнаружения;</w:t>
      </w:r>
    </w:p>
    <w:p w:rsidR="001C272D" w:rsidRDefault="00986C36">
      <w:pPr>
        <w:pStyle w:val="pj"/>
      </w:pPr>
      <w:r>
        <w:rPr>
          <w:rStyle w:val="s0"/>
        </w:rPr>
        <w:lastRenderedPageBreak/>
        <w:t>немедленно сообщить об обнаружении подозрительного предмета в охране, персоналу расчетно-кассового отделения либо в дежурные части территориальных органов национальной безопасности и внутренних дел;</w:t>
      </w:r>
    </w:p>
    <w:p w:rsidR="001C272D" w:rsidRDefault="00986C36">
      <w:pPr>
        <w:pStyle w:val="pj"/>
      </w:pPr>
      <w:r>
        <w:rPr>
          <w:rStyle w:val="s0"/>
        </w:rPr>
        <w:t>быть готовым описать внешний вид предмета, похожего на взрывное устройство и значимые обстоятельства его обнаружения;</w:t>
      </w:r>
    </w:p>
    <w:p w:rsidR="001C272D" w:rsidRDefault="00986C36">
      <w:pPr>
        <w:pStyle w:val="pj"/>
      </w:pPr>
      <w:r>
        <w:rPr>
          <w:rStyle w:val="s0"/>
        </w:rPr>
        <w:t>не сообщать об угрозе взрыва никому, кроме тех, кому необходимо знать о случившемся, чтобы не создавать панику;</w:t>
      </w:r>
    </w:p>
    <w:p w:rsidR="001C272D" w:rsidRDefault="00986C36">
      <w:pPr>
        <w:pStyle w:val="pj"/>
      </w:pPr>
      <w:r>
        <w:rPr>
          <w:rStyle w:val="s0"/>
        </w:rPr>
        <w:t>по возможности организовать с охраной ограничение доступа посторонних лиц к подозрительному предмету и опасной зоне;</w:t>
      </w:r>
    </w:p>
    <w:p w:rsidR="001C272D" w:rsidRDefault="00986C36">
      <w:pPr>
        <w:pStyle w:val="pj"/>
      </w:pPr>
      <w:r>
        <w:rPr>
          <w:rStyle w:val="s0"/>
        </w:rPr>
        <w:t>помочь обеспечить организованную эвакуацию людей с территории, прилегающей к опасной зоне;</w:t>
      </w:r>
    </w:p>
    <w:p w:rsidR="001C272D" w:rsidRDefault="00986C36">
      <w:pPr>
        <w:pStyle w:val="pj"/>
      </w:pPr>
      <w:r>
        <w:rPr>
          <w:rStyle w:val="s0"/>
        </w:rPr>
        <w:t>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p w:rsidR="001C272D" w:rsidRDefault="00986C36">
      <w:pPr>
        <w:pStyle w:val="pj"/>
      </w:pPr>
      <w:r>
        <w:rPr>
          <w:rStyle w:val="s0"/>
        </w:rPr>
        <w:t>информирование охраны расчетно-кассового отделения,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p w:rsidR="001C272D" w:rsidRDefault="00986C36">
      <w:pPr>
        <w:pStyle w:val="pj"/>
      </w:pPr>
      <w:r>
        <w:rPr>
          <w:rStyle w:val="s0"/>
        </w:rPr>
        <w:t>оказать содействие руководству и охране в организации эвакуации посетителей;</w:t>
      </w:r>
    </w:p>
    <w:p w:rsidR="001C272D" w:rsidRDefault="00986C36">
      <w:pPr>
        <w:pStyle w:val="pj"/>
      </w:pPr>
      <w:r>
        <w:rPr>
          <w:rStyle w:val="s0"/>
        </w:rPr>
        <w:t>покинуть расчетно-кассовое отделение, при невозможности - укрыться за капитальным сооружением и на необходимом удалении.</w:t>
      </w:r>
    </w:p>
    <w:p w:rsidR="001C272D" w:rsidRDefault="00986C36">
      <w:pPr>
        <w:pStyle w:val="pj"/>
      </w:pPr>
      <w:r>
        <w:rPr>
          <w:rStyle w:val="s0"/>
        </w:rPr>
        <w:t>13. Действия охраны при обнаружении подозрительного предмета:</w:t>
      </w:r>
    </w:p>
    <w:p w:rsidR="001C272D" w:rsidRDefault="00986C36">
      <w:pPr>
        <w:pStyle w:val="pj"/>
      </w:pPr>
      <w:r>
        <w:rPr>
          <w:rStyle w:val="s0"/>
        </w:rPr>
        <w:t>не трогать, не подходить, не передвигать;</w:t>
      </w:r>
    </w:p>
    <w:p w:rsidR="001C272D" w:rsidRDefault="00986C36">
      <w:pPr>
        <w:pStyle w:val="pj"/>
      </w:pPr>
      <w:r>
        <w:rPr>
          <w:rStyle w:val="s0"/>
        </w:rPr>
        <w:t>опросить окружающих для установления возможного владельца бесхозного предмета;</w:t>
      </w:r>
    </w:p>
    <w:p w:rsidR="001C272D" w:rsidRDefault="00986C36">
      <w:pPr>
        <w:pStyle w:val="pj"/>
      </w:pPr>
      <w:r>
        <w:rPr>
          <w:rStyle w:val="s0"/>
        </w:rPr>
        <w:t>воздержаться от использования средств радиосвязи, в том числе и мобильных, вблизи данного предмета;</w:t>
      </w:r>
    </w:p>
    <w:p w:rsidR="001C272D" w:rsidRDefault="00986C36">
      <w:pPr>
        <w:pStyle w:val="pj"/>
      </w:pPr>
      <w:r>
        <w:rPr>
          <w:rStyle w:val="s0"/>
        </w:rPr>
        <w:t>по возможности зафиксировать время и место обнаружения;</w:t>
      </w:r>
    </w:p>
    <w:p w:rsidR="001C272D" w:rsidRDefault="00986C36">
      <w:pPr>
        <w:pStyle w:val="pj"/>
      </w:pPr>
      <w:r>
        <w:rPr>
          <w:rStyle w:val="s0"/>
        </w:rPr>
        <w:t>немедленно сообщить об обнаружении подозрительного предмета охране, персоналу расчетно-кассового отделения либо в дежурные части территориальных органов национальной безопасности и внутренних дел;</w:t>
      </w:r>
    </w:p>
    <w:p w:rsidR="001C272D" w:rsidRDefault="00986C36">
      <w:pPr>
        <w:pStyle w:val="pj"/>
      </w:pPr>
      <w:r>
        <w:rPr>
          <w:rStyle w:val="s0"/>
        </w:rPr>
        <w:t>быть готовым описать внешний вид предмета, похожего на взрывное устройство и значимые обстоятельства его обнаружения;</w:t>
      </w:r>
    </w:p>
    <w:p w:rsidR="001C272D" w:rsidRDefault="00986C36">
      <w:pPr>
        <w:pStyle w:val="pj"/>
      </w:pPr>
      <w:r>
        <w:rPr>
          <w:rStyle w:val="s0"/>
        </w:rPr>
        <w:t>не сообщать об угрозе взрыва никому, кроме тех, кому необходимо знать о случившемся, чтобы не создавать панику;</w:t>
      </w:r>
    </w:p>
    <w:p w:rsidR="001C272D" w:rsidRDefault="00986C36">
      <w:pPr>
        <w:pStyle w:val="pj"/>
      </w:pPr>
      <w:r>
        <w:rPr>
          <w:rStyle w:val="s0"/>
        </w:rPr>
        <w:t>обеспечить ограничение доступа посторонних лиц к подозрительному предмету и опасной зоне на необходимом удалении;</w:t>
      </w:r>
    </w:p>
    <w:p w:rsidR="001C272D" w:rsidRDefault="00986C36">
      <w:pPr>
        <w:pStyle w:val="pj"/>
      </w:pPr>
      <w:r>
        <w:rPr>
          <w:rStyle w:val="s0"/>
        </w:rPr>
        <w:t>обеспечить организованную эвакуацию людей с территории, прилегающей к опасной зоне;</w:t>
      </w:r>
    </w:p>
    <w:p w:rsidR="001C272D" w:rsidRDefault="00986C36">
      <w:pPr>
        <w:pStyle w:val="pj"/>
      </w:pPr>
      <w:r>
        <w:rPr>
          <w:rStyle w:val="s0"/>
        </w:rPr>
        <w:t>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p w:rsidR="001C272D" w:rsidRDefault="00986C36">
      <w:pPr>
        <w:pStyle w:val="pj"/>
      </w:pPr>
      <w:r>
        <w:rPr>
          <w:rStyle w:val="s0"/>
        </w:rPr>
        <w:t>информирование охраны расчетно-кассового отделения,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p w:rsidR="001C272D" w:rsidRDefault="00986C36">
      <w:pPr>
        <w:pStyle w:val="pj"/>
      </w:pPr>
      <w:r>
        <w:rPr>
          <w:rStyle w:val="s0"/>
        </w:rPr>
        <w:t>14. Действия руководства:</w:t>
      </w:r>
    </w:p>
    <w:p w:rsidR="001C272D" w:rsidRDefault="00986C36">
      <w:pPr>
        <w:pStyle w:val="pj"/>
      </w:pPr>
      <w:r>
        <w:rPr>
          <w:rStyle w:val="s0"/>
        </w:rPr>
        <w:t>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p w:rsidR="001C272D" w:rsidRDefault="00986C36">
      <w:pPr>
        <w:pStyle w:val="pj"/>
      </w:pPr>
      <w:r>
        <w:rPr>
          <w:rStyle w:val="s0"/>
        </w:rPr>
        <w:t>организация оцепления места обнаружения бесхозного подозрительного предмета на необходимом удалении;</w:t>
      </w:r>
    </w:p>
    <w:p w:rsidR="001C272D" w:rsidRDefault="00986C36">
      <w:pPr>
        <w:pStyle w:val="pj"/>
      </w:pPr>
      <w:r>
        <w:rPr>
          <w:rStyle w:val="s0"/>
        </w:rPr>
        <w:lastRenderedPageBreak/>
        <w:t>организация эвакуации людей из расчетно-кассового отделения, оповещение о внештатной ситуации и другие;</w:t>
      </w:r>
    </w:p>
    <w:p w:rsidR="001C272D" w:rsidRDefault="00986C36">
      <w:pPr>
        <w:pStyle w:val="pj"/>
      </w:pPr>
      <w:r>
        <w:rPr>
          <w:rStyle w:val="s0"/>
        </w:rPr>
        <w:t>обеспечение обхода помещений и осмотра территорий с целью обнаружения подозрительных предметов;</w:t>
      </w:r>
    </w:p>
    <w:p w:rsidR="001C272D" w:rsidRDefault="00986C36">
      <w:pPr>
        <w:pStyle w:val="pj"/>
      </w:pPr>
      <w:r>
        <w:rPr>
          <w:rStyle w:val="s0"/>
        </w:rPr>
        <w:t>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p w:rsidR="001C272D" w:rsidRDefault="00986C36">
      <w:pPr>
        <w:pStyle w:val="pj"/>
      </w:pPr>
      <w:r>
        <w:rPr>
          <w:rStyle w:val="s0"/>
        </w:rPr>
        <w:t>15. Расстояние удаления и оцепления при обнаружении взрывного устройства (ВУ) или предмета, похожего на ВУ:</w:t>
      </w:r>
    </w:p>
    <w:p w:rsidR="001C272D" w:rsidRDefault="00986C36">
      <w:pPr>
        <w:pStyle w:val="pj"/>
      </w:pPr>
      <w:r>
        <w:rPr>
          <w:rStyle w:val="s0"/>
        </w:rPr>
        <w:t>граната РГД-5 - 50 м;</w:t>
      </w:r>
    </w:p>
    <w:p w:rsidR="001C272D" w:rsidRDefault="00986C36">
      <w:pPr>
        <w:pStyle w:val="pj"/>
      </w:pPr>
      <w:r>
        <w:rPr>
          <w:rStyle w:val="s0"/>
        </w:rPr>
        <w:t>граната Ф-1 - 200 м;</w:t>
      </w:r>
    </w:p>
    <w:p w:rsidR="001C272D" w:rsidRDefault="00986C36">
      <w:pPr>
        <w:pStyle w:val="pj"/>
      </w:pPr>
      <w:r>
        <w:rPr>
          <w:rStyle w:val="s0"/>
        </w:rPr>
        <w:t>тротиловая шашка массой 200 г - 45 м;</w:t>
      </w:r>
    </w:p>
    <w:p w:rsidR="001C272D" w:rsidRDefault="00986C36">
      <w:pPr>
        <w:pStyle w:val="pj"/>
      </w:pPr>
      <w:r>
        <w:rPr>
          <w:rStyle w:val="s0"/>
        </w:rPr>
        <w:t>тротиловая шашка массой 400 г - 55 м;</w:t>
      </w:r>
    </w:p>
    <w:p w:rsidR="001C272D" w:rsidRDefault="00986C36">
      <w:pPr>
        <w:pStyle w:val="pj"/>
      </w:pPr>
      <w:r>
        <w:rPr>
          <w:rStyle w:val="s0"/>
        </w:rPr>
        <w:t>пивная банка 0,33 л - 60 м;</w:t>
      </w:r>
    </w:p>
    <w:p w:rsidR="001C272D" w:rsidRDefault="00986C36">
      <w:pPr>
        <w:pStyle w:val="pj"/>
      </w:pPr>
      <w:r>
        <w:rPr>
          <w:rStyle w:val="s0"/>
        </w:rPr>
        <w:t>дипломат (кейс) - 230 м;</w:t>
      </w:r>
    </w:p>
    <w:p w:rsidR="001C272D" w:rsidRDefault="00986C36">
      <w:pPr>
        <w:pStyle w:val="pj"/>
      </w:pPr>
      <w:r>
        <w:rPr>
          <w:rStyle w:val="s0"/>
        </w:rPr>
        <w:t>дорожный чемодан - 350 м;</w:t>
      </w:r>
    </w:p>
    <w:p w:rsidR="001C272D" w:rsidRDefault="00986C36">
      <w:pPr>
        <w:pStyle w:val="pj"/>
      </w:pPr>
      <w:r>
        <w:rPr>
          <w:rStyle w:val="s0"/>
        </w:rPr>
        <w:t>а/машина «легковая» - 460-580 м;</w:t>
      </w:r>
    </w:p>
    <w:p w:rsidR="001C272D" w:rsidRDefault="00986C36">
      <w:pPr>
        <w:pStyle w:val="pj"/>
      </w:pPr>
      <w:r>
        <w:rPr>
          <w:rStyle w:val="s0"/>
        </w:rPr>
        <w:t>автобус - 920 м;</w:t>
      </w:r>
    </w:p>
    <w:p w:rsidR="001C272D" w:rsidRDefault="00986C36">
      <w:pPr>
        <w:pStyle w:val="pj"/>
      </w:pPr>
      <w:r>
        <w:rPr>
          <w:rStyle w:val="s0"/>
        </w:rPr>
        <w:t>грузовая машина (фургон) - 1240 м.</w:t>
      </w:r>
    </w:p>
    <w:p w:rsidR="001C272D" w:rsidRDefault="00986C36">
      <w:pPr>
        <w:pStyle w:val="pj"/>
      </w:pPr>
      <w:r>
        <w:rPr>
          <w:rStyle w:val="s0"/>
        </w:rPr>
        <w:t>Раздел 4. Алгоритм действий при атаке с применением террористов-смертников</w:t>
      </w:r>
    </w:p>
    <w:p w:rsidR="001C272D" w:rsidRDefault="00986C36">
      <w:pPr>
        <w:pStyle w:val="pj"/>
      </w:pPr>
      <w:r>
        <w:rPr>
          <w:rStyle w:val="s0"/>
        </w:rPr>
        <w:t>16. Действия посетителей и потребителей финансовых услуг:</w:t>
      </w:r>
    </w:p>
    <w:p w:rsidR="001C272D" w:rsidRDefault="00986C36">
      <w:pPr>
        <w:pStyle w:val="pj"/>
      </w:pPr>
      <w:r>
        <w:rPr>
          <w:rStyle w:val="s0"/>
        </w:rPr>
        <w:t>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1C272D" w:rsidRDefault="00986C36">
      <w:pPr>
        <w:pStyle w:val="pj"/>
      </w:pPr>
      <w:r>
        <w:rPr>
          <w:rStyle w:val="s0"/>
        </w:rPr>
        <w:t>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нападения.</w:t>
      </w:r>
    </w:p>
    <w:p w:rsidR="001C272D" w:rsidRDefault="00986C36">
      <w:pPr>
        <w:pStyle w:val="pj"/>
      </w:pPr>
      <w:r>
        <w:rPr>
          <w:rStyle w:val="s0"/>
        </w:rPr>
        <w:t>17. Действия персонала:</w:t>
      </w:r>
    </w:p>
    <w:p w:rsidR="001C272D" w:rsidRDefault="00986C36">
      <w:pPr>
        <w:pStyle w:val="pj"/>
      </w:pPr>
      <w:r>
        <w:rPr>
          <w:rStyle w:val="s0"/>
        </w:rPr>
        <w:t>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1C272D" w:rsidRDefault="00986C36">
      <w:pPr>
        <w:pStyle w:val="pj"/>
      </w:pPr>
      <w:r>
        <w:rPr>
          <w:rStyle w:val="s0"/>
        </w:rPr>
        <w:t>по возможности информировать любым способом правоохранительные и (или) специальные государственные органы, охрану, персонал, руководство расчетно-кассового отделения о факте и обстоятельствах вооруженного нападения.</w:t>
      </w:r>
    </w:p>
    <w:p w:rsidR="001C272D" w:rsidRDefault="00986C36">
      <w:pPr>
        <w:pStyle w:val="pj"/>
      </w:pPr>
      <w:r>
        <w:rPr>
          <w:rStyle w:val="s0"/>
        </w:rPr>
        <w:t>18. Действия охраны:</w:t>
      </w:r>
    </w:p>
    <w:p w:rsidR="001C272D" w:rsidRDefault="00986C36">
      <w:pPr>
        <w:pStyle w:val="pj"/>
      </w:pPr>
      <w:r>
        <w:rPr>
          <w:rStyle w:val="s0"/>
        </w:rPr>
        <w:t>по возможности блокировать его/их продвижение к местам массового пребывания людей в расчетно-кассовом отделении;</w:t>
      </w:r>
    </w:p>
    <w:p w:rsidR="001C272D" w:rsidRDefault="00986C36">
      <w:pPr>
        <w:pStyle w:val="pj"/>
      </w:pPr>
      <w:r>
        <w:rPr>
          <w:rStyle w:val="s0"/>
        </w:rPr>
        <w:t>информировать любым способом руководство расчетно-кассового отделения, правоохранительные и (или) специальные государственных органов о выявлении подозрительного лица или группы лиц;</w:t>
      </w:r>
    </w:p>
    <w:p w:rsidR="001C272D" w:rsidRDefault="00986C36">
      <w:pPr>
        <w:pStyle w:val="pj"/>
      </w:pPr>
      <w:r>
        <w:rPr>
          <w:rStyle w:val="s0"/>
        </w:rPr>
        <w:t>принять меры к обеспечению безопасности людей в расчетно-кассовом отделении (эвакуация, блокирование внутренних барьеров и другие);</w:t>
      </w:r>
    </w:p>
    <w:p w:rsidR="001C272D" w:rsidRDefault="00986C36">
      <w:pPr>
        <w:pStyle w:val="pj"/>
      </w:pPr>
      <w:r>
        <w:rPr>
          <w:rStyle w:val="s0"/>
        </w:rPr>
        <w:t>при необходимости организовать наблюдение передвижений подозрительного лица или группы лиц по расчетно-кассовому отделению (лично либо через систему видеонаблюдения);</w:t>
      </w:r>
    </w:p>
    <w:p w:rsidR="001C272D" w:rsidRDefault="00986C36">
      <w:pPr>
        <w:pStyle w:val="pj"/>
      </w:pPr>
      <w:r>
        <w:rPr>
          <w:rStyle w:val="s0"/>
        </w:rPr>
        <w:t>обеспечить собственную безопасность.</w:t>
      </w:r>
    </w:p>
    <w:p w:rsidR="001C272D" w:rsidRDefault="00986C36">
      <w:pPr>
        <w:pStyle w:val="pj"/>
      </w:pPr>
      <w:r>
        <w:rPr>
          <w:rStyle w:val="s0"/>
        </w:rPr>
        <w:t>19. Действия руководства:</w:t>
      </w:r>
    </w:p>
    <w:p w:rsidR="001C272D" w:rsidRDefault="00986C36">
      <w:pPr>
        <w:pStyle w:val="pj"/>
      </w:pPr>
      <w:r>
        <w:rPr>
          <w:rStyle w:val="s0"/>
        </w:rPr>
        <w:t>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в расчетно-кассовом отделении подозрительного лица или группы лиц;</w:t>
      </w:r>
    </w:p>
    <w:p w:rsidR="001C272D" w:rsidRDefault="00986C36">
      <w:pPr>
        <w:pStyle w:val="pj"/>
      </w:pPr>
      <w:r>
        <w:rPr>
          <w:rStyle w:val="s0"/>
        </w:rPr>
        <w:t>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p w:rsidR="001C272D" w:rsidRDefault="00986C36">
      <w:pPr>
        <w:pStyle w:val="pj"/>
      </w:pPr>
      <w:r>
        <w:rPr>
          <w:rStyle w:val="s0"/>
        </w:rPr>
        <w:t>обеспечение организованной эвакуации людей;</w:t>
      </w:r>
    </w:p>
    <w:p w:rsidR="001C272D" w:rsidRDefault="00986C36">
      <w:pPr>
        <w:pStyle w:val="pj"/>
      </w:pPr>
      <w:r>
        <w:rPr>
          <w:rStyle w:val="s0"/>
        </w:rPr>
        <w:t>обеспечение собственной безопасности.</w:t>
      </w:r>
    </w:p>
    <w:p w:rsidR="001C272D" w:rsidRDefault="00986C36">
      <w:pPr>
        <w:pStyle w:val="pj"/>
      </w:pPr>
      <w:r>
        <w:rPr>
          <w:rStyle w:val="s0"/>
        </w:rPr>
        <w:lastRenderedPageBreak/>
        <w:t>Раздел 5. Алгоритм действий при поступлении угрозы по телефону</w:t>
      </w:r>
    </w:p>
    <w:p w:rsidR="001C272D" w:rsidRDefault="00986C36">
      <w:pPr>
        <w:pStyle w:val="pj"/>
      </w:pPr>
      <w:r>
        <w:rPr>
          <w:rStyle w:val="s0"/>
        </w:rPr>
        <w:t>20. Действия получателя угрозы по телефону (руководитель, сотрудник, сотрудник дежурного подразделения):</w:t>
      </w:r>
    </w:p>
    <w:p w:rsidR="001C272D" w:rsidRDefault="00986C36">
      <w:pPr>
        <w:pStyle w:val="pj"/>
      </w:pPr>
      <w:r>
        <w:rPr>
          <w:rStyle w:val="s0"/>
        </w:rPr>
        <w:t>1) по ходу разговора отметьте пол, возраст звонившего и особенности его речи:</w:t>
      </w:r>
    </w:p>
    <w:p w:rsidR="001C272D" w:rsidRDefault="00986C36">
      <w:pPr>
        <w:pStyle w:val="pj"/>
      </w:pPr>
      <w:r>
        <w:rPr>
          <w:rStyle w:val="s0"/>
        </w:rPr>
        <w:t>голос (громкий или тихий, низкий или высокий);</w:t>
      </w:r>
    </w:p>
    <w:p w:rsidR="001C272D" w:rsidRDefault="00986C36">
      <w:pPr>
        <w:pStyle w:val="pj"/>
      </w:pPr>
      <w:r>
        <w:rPr>
          <w:rStyle w:val="s0"/>
        </w:rPr>
        <w:t>темп речи (быстрый или медленный);</w:t>
      </w:r>
    </w:p>
    <w:p w:rsidR="001C272D" w:rsidRDefault="00986C36">
      <w:pPr>
        <w:pStyle w:val="pj"/>
      </w:pPr>
      <w:r>
        <w:rPr>
          <w:rStyle w:val="s0"/>
        </w:rPr>
        <w:t>произношение (отчетливое, искаженное, с заиканием, шепелявое, с акцентом или диалектом);</w:t>
      </w:r>
    </w:p>
    <w:p w:rsidR="001C272D" w:rsidRDefault="00986C36">
      <w:pPr>
        <w:pStyle w:val="pj"/>
      </w:pPr>
      <w:r>
        <w:rPr>
          <w:rStyle w:val="s0"/>
        </w:rPr>
        <w:t>манера речи (развязная, с издевкой, с нецензурными выражениями);</w:t>
      </w:r>
    </w:p>
    <w:p w:rsidR="001C272D" w:rsidRDefault="00986C36">
      <w:pPr>
        <w:pStyle w:val="pj"/>
      </w:pPr>
      <w:r>
        <w:rPr>
          <w:rStyle w:val="s0"/>
        </w:rPr>
        <w:t>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p w:rsidR="001C272D" w:rsidRDefault="00986C36">
      <w:pPr>
        <w:pStyle w:val="pj"/>
      </w:pPr>
      <w:r>
        <w:rPr>
          <w:rStyle w:val="s0"/>
        </w:rPr>
        <w:t>3) зафиксируйте точное время начала разговора и его продолжительность;</w:t>
      </w:r>
    </w:p>
    <w:p w:rsidR="001C272D" w:rsidRDefault="00986C36">
      <w:pPr>
        <w:pStyle w:val="pj"/>
      </w:pPr>
      <w:r>
        <w:rPr>
          <w:rStyle w:val="s0"/>
        </w:rPr>
        <w:t>4) постарайтесь в ходе разговора получить ответы на следующие вопросы:</w:t>
      </w:r>
    </w:p>
    <w:p w:rsidR="001C272D" w:rsidRDefault="00986C36">
      <w:pPr>
        <w:pStyle w:val="pj"/>
      </w:pPr>
      <w:r>
        <w:rPr>
          <w:rStyle w:val="s0"/>
        </w:rPr>
        <w:t>куда, кому, по какому телефону звонит данный человек?</w:t>
      </w:r>
    </w:p>
    <w:p w:rsidR="001C272D" w:rsidRDefault="00986C36">
      <w:pPr>
        <w:pStyle w:val="pj"/>
      </w:pPr>
      <w:r>
        <w:rPr>
          <w:rStyle w:val="s0"/>
        </w:rPr>
        <w:t>какие конкретные требования он выдвигает?</w:t>
      </w:r>
    </w:p>
    <w:p w:rsidR="001C272D" w:rsidRDefault="00986C36">
      <w:pPr>
        <w:pStyle w:val="pj"/>
      </w:pPr>
      <w:r>
        <w:rPr>
          <w:rStyle w:val="s0"/>
        </w:rPr>
        <w:t>выдвигает требования лично или выступает в роли посредника и представляет какую-то группу лиц?</w:t>
      </w:r>
    </w:p>
    <w:p w:rsidR="001C272D" w:rsidRDefault="00986C36">
      <w:pPr>
        <w:pStyle w:val="pj"/>
      </w:pPr>
      <w:r>
        <w:rPr>
          <w:rStyle w:val="s0"/>
        </w:rPr>
        <w:t>на каких условиях он или они согласны отказаться от задуманного?</w:t>
      </w:r>
    </w:p>
    <w:p w:rsidR="001C272D" w:rsidRDefault="00986C36">
      <w:pPr>
        <w:pStyle w:val="pj"/>
      </w:pPr>
      <w:r>
        <w:rPr>
          <w:rStyle w:val="s0"/>
        </w:rPr>
        <w:t>как и когда с ним можно связаться?</w:t>
      </w:r>
    </w:p>
    <w:p w:rsidR="001C272D" w:rsidRDefault="00986C36">
      <w:pPr>
        <w:pStyle w:val="pj"/>
      </w:pPr>
      <w:r>
        <w:rPr>
          <w:rStyle w:val="s0"/>
        </w:rPr>
        <w:t>кому вы можете или должны сообщить об этом звонке?</w:t>
      </w:r>
    </w:p>
    <w:p w:rsidR="001C272D" w:rsidRDefault="00986C36">
      <w:pPr>
        <w:pStyle w:val="pj"/>
      </w:pPr>
      <w:r>
        <w:rPr>
          <w:rStyle w:val="s0"/>
        </w:rPr>
        <w:t>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p w:rsidR="001C272D" w:rsidRDefault="00986C36">
      <w:pPr>
        <w:pStyle w:val="pj"/>
      </w:pPr>
      <w:r>
        <w:rPr>
          <w:rStyle w:val="s0"/>
        </w:rPr>
        <w:t>6) в процессе разговора или немедленно после окончания разговора сообщить на канал «102» органов внутренних дел или единую дежурно-диспетчерскую службу «112» и руководству организации о телефонной угрозе.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6A37AD" w:rsidRDefault="006A37AD">
      <w:pPr>
        <w:spacing w:after="160" w:line="254" w:lineRule="auto"/>
        <w:rPr>
          <w:rStyle w:val="s0"/>
        </w:rPr>
      </w:pPr>
      <w:r>
        <w:rPr>
          <w:rStyle w:val="s0"/>
        </w:rPr>
        <w:br w:type="page"/>
      </w:r>
    </w:p>
    <w:p w:rsidR="001C272D" w:rsidRDefault="00986C36">
      <w:pPr>
        <w:pStyle w:val="pr"/>
      </w:pPr>
      <w:bookmarkStart w:id="1" w:name="_GoBack"/>
      <w:bookmarkEnd w:id="1"/>
      <w:r>
        <w:rPr>
          <w:rStyle w:val="s0"/>
        </w:rPr>
        <w:lastRenderedPageBreak/>
        <w:t>Приложение 5</w:t>
      </w:r>
    </w:p>
    <w:p w:rsidR="001C272D" w:rsidRDefault="00986C3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организации антитеррористической </w:t>
      </w:r>
    </w:p>
    <w:p w:rsidR="001C272D" w:rsidRDefault="00986C36">
      <w:pPr>
        <w:pStyle w:val="pr"/>
      </w:pPr>
      <w:r>
        <w:rPr>
          <w:rStyle w:val="s0"/>
        </w:rPr>
        <w:t xml:space="preserve">защиты расчетно-кассовых отделений банков второго </w:t>
      </w:r>
    </w:p>
    <w:p w:rsidR="001C272D" w:rsidRDefault="00986C36">
      <w:pPr>
        <w:pStyle w:val="pr"/>
      </w:pPr>
      <w:r>
        <w:rPr>
          <w:rStyle w:val="s0"/>
        </w:rPr>
        <w:t>уровня, уязвимых в террористическом отношении</w:t>
      </w:r>
    </w:p>
    <w:p w:rsidR="001C272D" w:rsidRDefault="00986C36">
      <w:pPr>
        <w:pStyle w:val="pj"/>
      </w:pPr>
      <w:r>
        <w:rPr>
          <w:rStyle w:val="s0"/>
        </w:rPr>
        <w:t> </w:t>
      </w:r>
    </w:p>
    <w:p w:rsidR="001C272D" w:rsidRDefault="00986C36">
      <w:pPr>
        <w:pStyle w:val="pr"/>
      </w:pPr>
      <w:r>
        <w:t>Форма</w:t>
      </w:r>
    </w:p>
    <w:p w:rsidR="001C272D" w:rsidRDefault="00986C36">
      <w:pPr>
        <w:pStyle w:val="pj"/>
      </w:pPr>
      <w:r>
        <w:rPr>
          <w:b/>
          <w:bCs/>
          <w:bdr w:val="none" w:sz="0" w:space="0" w:color="auto" w:frame="1"/>
        </w:rPr>
        <w:t>Журнал учета учебных мероприятий по антитеррористической подготовке</w:t>
      </w:r>
      <w:r>
        <w:t xml:space="preserve"> </w:t>
      </w:r>
    </w:p>
    <w:p w:rsidR="001C272D" w:rsidRDefault="00986C36">
      <w:pPr>
        <w:pStyle w:val="pj"/>
      </w:pPr>
      <w:r>
        <w:t> _______________________________________________</w:t>
      </w:r>
    </w:p>
    <w:p w:rsidR="001C272D" w:rsidRDefault="00986C36">
      <w:pPr>
        <w:pStyle w:val="pj"/>
      </w:pPr>
      <w:r>
        <w:t> (наименование рассчетно-кассового отделения) (титульный лист)</w:t>
      </w:r>
    </w:p>
    <w:p w:rsidR="001C272D" w:rsidRDefault="00986C36">
      <w:pPr>
        <w:pStyle w:val="pj"/>
      </w:pPr>
      <w:r>
        <w:t>Дата начала ведения журнала «_</w:t>
      </w:r>
      <w:proofErr w:type="gramStart"/>
      <w:r>
        <w:t>_»_</w:t>
      </w:r>
      <w:proofErr w:type="gramEnd"/>
      <w:r>
        <w:t>____ 20__ г.</w:t>
      </w:r>
    </w:p>
    <w:p w:rsidR="001C272D" w:rsidRDefault="00986C36">
      <w:pPr>
        <w:pStyle w:val="pj"/>
      </w:pPr>
      <w:r>
        <w:t>Дата окончания ведения журнала «_</w:t>
      </w:r>
      <w:proofErr w:type="gramStart"/>
      <w:r>
        <w:t>_»_</w:t>
      </w:r>
      <w:proofErr w:type="gramEnd"/>
      <w:r>
        <w:t>____ 20__ г.</w:t>
      </w:r>
    </w:p>
    <w:p w:rsidR="001C272D" w:rsidRDefault="00986C36">
      <w:pPr>
        <w:pStyle w:val="pj"/>
      </w:pPr>
      <w:r>
        <w:t>(внутренняя сторона)</w:t>
      </w:r>
    </w:p>
    <w:p w:rsidR="001C272D" w:rsidRDefault="00986C36">
      <w:pPr>
        <w:pStyle w:val="pj"/>
      </w:pPr>
      <w:r>
        <w:t>Раздел 1. Инструктажи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25"/>
        <w:gridCol w:w="2112"/>
        <w:gridCol w:w="1525"/>
        <w:gridCol w:w="1692"/>
        <w:gridCol w:w="2112"/>
        <w:gridCol w:w="1692"/>
      </w:tblGrid>
      <w:tr w:rsidR="001C272D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Дата проведения инструктажа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Фамилия, имя, отчество (при его наличии) и должность инструктируемого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Вид инструктажа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Фамилия, имя, отчество (при его наличии) и должность лица, проводившего инструктаж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Подпись инструктируемого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Подпись лица, проводившего инструктаж</w:t>
            </w:r>
          </w:p>
        </w:tc>
      </w:tr>
      <w:tr w:rsidR="001C272D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</w:tr>
    </w:tbl>
    <w:p w:rsidR="001C272D" w:rsidRDefault="00986C36">
      <w:pPr>
        <w:pStyle w:val="pj"/>
      </w:pPr>
      <w:r>
        <w:t>Примечание:</w:t>
      </w:r>
    </w:p>
    <w:p w:rsidR="001C272D" w:rsidRDefault="00986C36">
      <w:pPr>
        <w:pStyle w:val="pj"/>
      </w:pPr>
      <w:r>
        <w:t>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p w:rsidR="001C272D" w:rsidRDefault="00986C36">
      <w:pPr>
        <w:pStyle w:val="pj"/>
      </w:pPr>
      <w:r>
        <w:t>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-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p w:rsidR="001C272D" w:rsidRDefault="00986C36">
      <w:pPr>
        <w:pStyle w:val="pj"/>
      </w:pPr>
      <w:r>
        <w:t>3) дата проведения указывается полностью (число, месяц и год);</w:t>
      </w:r>
    </w:p>
    <w:p w:rsidR="001C272D" w:rsidRDefault="00986C36">
      <w:pPr>
        <w:pStyle w:val="pj"/>
      </w:pPr>
      <w:r>
        <w:t>4) при необходимости проведения внепланового инструктажа с персоналом расчетно-кассового отделения его также документируют в данном журнале, а в графе «Вид инструктажа» допускается ставить запись: «Внеплановый по письму исх.: №», «Внеплановый по уровню террористической опасности».</w:t>
      </w:r>
    </w:p>
    <w:p w:rsidR="001C272D" w:rsidRDefault="00986C36">
      <w:pPr>
        <w:pStyle w:val="pj"/>
      </w:pPr>
      <w:r>
        <w:t>Раздел 2. Занятия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034"/>
        <w:gridCol w:w="1429"/>
        <w:gridCol w:w="3402"/>
        <w:gridCol w:w="3008"/>
      </w:tblGrid>
      <w:tr w:rsidR="001C272D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Дата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Тема занятия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Учебные вопросы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Количество присутствовавших работников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986C36">
            <w:pPr>
              <w:pStyle w:val="pc"/>
            </w:pPr>
            <w:r>
              <w:t>Подпись лица, проводившего занятия</w:t>
            </w:r>
          </w:p>
        </w:tc>
      </w:tr>
      <w:tr w:rsidR="001C272D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72D" w:rsidRDefault="001C272D">
            <w:pPr>
              <w:spacing w:line="254" w:lineRule="auto"/>
              <w:rPr>
                <w:rFonts w:eastAsia="Times New Roman"/>
              </w:rPr>
            </w:pPr>
          </w:p>
        </w:tc>
      </w:tr>
    </w:tbl>
    <w:p w:rsidR="001C272D" w:rsidRDefault="00986C36">
      <w:pPr>
        <w:pStyle w:val="pj"/>
      </w:pPr>
      <w:r>
        <w:t>Примечание: Тема занятий и учебные вопросы четко конкретизируются и не носит общий характер.</w:t>
      </w:r>
    </w:p>
    <w:p w:rsidR="001C272D" w:rsidRDefault="00986C36">
      <w:pPr>
        <w:pStyle w:val="pj"/>
      </w:pPr>
      <w:r>
        <w:t> </w:t>
      </w:r>
    </w:p>
    <w:p w:rsidR="001C272D" w:rsidRDefault="00986C36">
      <w:pPr>
        <w:pStyle w:val="pj"/>
      </w:pPr>
      <w:r>
        <w:t> </w:t>
      </w:r>
    </w:p>
    <w:p w:rsidR="001C272D" w:rsidRDefault="00986C36">
      <w:pPr>
        <w:pStyle w:val="pj"/>
      </w:pPr>
      <w:r>
        <w:t> </w:t>
      </w:r>
    </w:p>
    <w:p w:rsidR="001C272D" w:rsidRDefault="00986C36">
      <w:pPr>
        <w:pStyle w:val="pj"/>
      </w:pPr>
      <w:r>
        <w:t> </w:t>
      </w:r>
    </w:p>
    <w:p w:rsidR="001C272D" w:rsidRDefault="00986C36">
      <w:pPr>
        <w:pStyle w:val="pj"/>
      </w:pPr>
      <w:r>
        <w:t> </w:t>
      </w:r>
    </w:p>
    <w:sectPr w:rsidR="001C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3E" w:rsidRDefault="0073273E" w:rsidP="00986C36">
      <w:r>
        <w:separator/>
      </w:r>
    </w:p>
  </w:endnote>
  <w:endnote w:type="continuationSeparator" w:id="0">
    <w:p w:rsidR="0073273E" w:rsidRDefault="0073273E" w:rsidP="0098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3E" w:rsidRDefault="0073273E" w:rsidP="00986C36">
      <w:r>
        <w:separator/>
      </w:r>
    </w:p>
  </w:footnote>
  <w:footnote w:type="continuationSeparator" w:id="0">
    <w:p w:rsidR="0073273E" w:rsidRDefault="0073273E" w:rsidP="0098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36"/>
    <w:rsid w:val="001C272D"/>
    <w:rsid w:val="006A37AD"/>
    <w:rsid w:val="0073273E"/>
    <w:rsid w:val="0098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7FD0F"/>
  <w15:docId w15:val="{0F2D4DFE-11EA-400E-BE84-ED00CDCC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4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86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C3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6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C3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6514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65140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10407</Words>
  <Characters>59322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Правления Агентства Республики Казахстан по регулированию и развитию финансового рынка от 30 апреля 2024 года № 21 «Об утверждении Инструкции по организации антитеррористической защиты расчетно-кассовых отделений банков второго уровня, уязви</vt:lpstr>
    </vt:vector>
  </TitlesOfParts>
  <Company>SPecialiST RePack</Company>
  <LinksUpToDate>false</LinksUpToDate>
  <CharactersWithSpaces>69590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Агентства Республики Казахстан по регулированию и развитию финансового рынка от 30 апреля 2024 года № 21 «Об утверждении Инструкции по организации антитеррористической защиты расчетно-кассовых отделений банков второго уровня, уязвимых в террористическом отношении» (не введено в действие) (©Paragraph 2024)</dc:title>
  <dc:subject/>
  <dc:creator>Сергей Мельников</dc:creator>
  <cp:keywords/>
  <dc:description/>
  <cp:lastModifiedBy>Дмитрий Акмаев</cp:lastModifiedBy>
  <cp:revision>2</cp:revision>
  <dcterms:created xsi:type="dcterms:W3CDTF">2024-05-15T06:20:00Z</dcterms:created>
  <dcterms:modified xsi:type="dcterms:W3CDTF">2024-05-15T06:20:00Z</dcterms:modified>
</cp:coreProperties>
</file>